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F5" w:rsidRDefault="007E5910" w:rsidP="005F0954">
      <w:pPr>
        <w:pStyle w:val="Odstavecseseznamem"/>
        <w:spacing w:after="0" w:line="240" w:lineRule="auto"/>
        <w:ind w:left="0"/>
        <w:jc w:val="both"/>
        <w:rPr>
          <w:rFonts w:ascii="Arial" w:hAnsi="Arial" w:cs="Arial"/>
          <w:b/>
          <w:sz w:val="24"/>
          <w:szCs w:val="24"/>
        </w:rPr>
      </w:pPr>
      <w:r>
        <w:rPr>
          <w:rFonts w:ascii="Arial" w:hAnsi="Arial" w:cs="Arial"/>
          <w:b/>
          <w:sz w:val="24"/>
          <w:szCs w:val="24"/>
        </w:rPr>
        <w:t>2</w:t>
      </w:r>
      <w:r w:rsidR="005F0954" w:rsidRPr="005F0954">
        <w:rPr>
          <w:rFonts w:ascii="Arial" w:hAnsi="Arial" w:cs="Arial"/>
          <w:b/>
          <w:sz w:val="24"/>
          <w:szCs w:val="24"/>
        </w:rPr>
        <w:t>.</w:t>
      </w:r>
      <w:r w:rsidR="005F0954">
        <w:rPr>
          <w:rFonts w:ascii="Arial" w:hAnsi="Arial" w:cs="Arial"/>
          <w:b/>
          <w:sz w:val="24"/>
          <w:szCs w:val="24"/>
        </w:rPr>
        <w:t xml:space="preserve"> </w:t>
      </w:r>
      <w:r w:rsidR="00B00EF5" w:rsidRPr="005F0954">
        <w:rPr>
          <w:rFonts w:ascii="Arial" w:hAnsi="Arial" w:cs="Arial"/>
          <w:b/>
          <w:sz w:val="24"/>
          <w:szCs w:val="24"/>
        </w:rPr>
        <w:t xml:space="preserve">kolo </w:t>
      </w:r>
      <w:r>
        <w:rPr>
          <w:rFonts w:ascii="Arial" w:hAnsi="Arial" w:cs="Arial"/>
          <w:b/>
          <w:sz w:val="24"/>
          <w:szCs w:val="24"/>
        </w:rPr>
        <w:t>12</w:t>
      </w:r>
      <w:r w:rsidR="00B00EF5" w:rsidRPr="005F0954">
        <w:rPr>
          <w:rFonts w:ascii="Arial" w:hAnsi="Arial" w:cs="Arial"/>
          <w:b/>
          <w:sz w:val="24"/>
          <w:szCs w:val="24"/>
        </w:rPr>
        <w:t xml:space="preserve">. - </w:t>
      </w:r>
      <w:r>
        <w:rPr>
          <w:rFonts w:ascii="Arial" w:hAnsi="Arial" w:cs="Arial"/>
          <w:b/>
          <w:sz w:val="24"/>
          <w:szCs w:val="24"/>
        </w:rPr>
        <w:t>14</w:t>
      </w:r>
      <w:r w:rsidR="00B00EF5" w:rsidRPr="005F0954">
        <w:rPr>
          <w:rFonts w:ascii="Arial" w:hAnsi="Arial" w:cs="Arial"/>
          <w:b/>
          <w:sz w:val="24"/>
          <w:szCs w:val="24"/>
        </w:rPr>
        <w:t>. 10. 201</w:t>
      </w:r>
      <w:r w:rsidR="00C1264C">
        <w:rPr>
          <w:rFonts w:ascii="Arial" w:hAnsi="Arial" w:cs="Arial"/>
          <w:b/>
          <w:sz w:val="24"/>
          <w:szCs w:val="24"/>
        </w:rPr>
        <w:t>8</w:t>
      </w:r>
    </w:p>
    <w:p w:rsidR="007E5910" w:rsidRDefault="007E5910" w:rsidP="005F0954">
      <w:pPr>
        <w:pStyle w:val="Odstavecseseznamem"/>
        <w:spacing w:after="0" w:line="240" w:lineRule="auto"/>
        <w:ind w:left="0"/>
        <w:jc w:val="both"/>
        <w:rPr>
          <w:rFonts w:ascii="Arial" w:hAnsi="Arial" w:cs="Arial"/>
          <w:b/>
          <w:sz w:val="24"/>
          <w:szCs w:val="24"/>
        </w:rPr>
      </w:pPr>
    </w:p>
    <w:p w:rsidR="007E5910" w:rsidRPr="007E5910" w:rsidRDefault="00C1264C" w:rsidP="00C253AE">
      <w:pPr>
        <w:spacing w:after="0" w:line="300" w:lineRule="atLeast"/>
        <w:jc w:val="both"/>
        <w:rPr>
          <w:rFonts w:ascii="Arial" w:eastAsia="Times New Roman" w:hAnsi="Arial" w:cs="Arial"/>
          <w:color w:val="222222"/>
          <w:sz w:val="24"/>
          <w:szCs w:val="24"/>
          <w:lang w:eastAsia="cs-CZ"/>
        </w:rPr>
      </w:pPr>
      <w:r w:rsidRPr="007E5910">
        <w:rPr>
          <w:rFonts w:ascii="Arial" w:hAnsi="Arial" w:cs="Arial"/>
          <w:b/>
          <w:sz w:val="24"/>
          <w:szCs w:val="24"/>
        </w:rPr>
        <w:t xml:space="preserve">HC Spartak Velká Bíteš B </w:t>
      </w:r>
      <w:r w:rsidR="007E5910" w:rsidRPr="007E5910">
        <w:rPr>
          <w:rFonts w:ascii="Arial" w:hAnsi="Arial" w:cs="Arial"/>
          <w:b/>
          <w:bCs/>
          <w:sz w:val="24"/>
          <w:szCs w:val="24"/>
        </w:rPr>
        <w:t>-</w:t>
      </w:r>
      <w:r w:rsidR="007E5910" w:rsidRPr="007E5910">
        <w:rPr>
          <w:rFonts w:ascii="Arial" w:hAnsi="Arial" w:cs="Arial"/>
          <w:b/>
          <w:sz w:val="24"/>
          <w:szCs w:val="24"/>
        </w:rPr>
        <w:t xml:space="preserve"> </w:t>
      </w:r>
      <w:r w:rsidR="007E5910" w:rsidRPr="007E5910">
        <w:rPr>
          <w:rFonts w:ascii="Arial" w:hAnsi="Arial" w:cs="Arial"/>
          <w:b/>
          <w:sz w:val="24"/>
          <w:szCs w:val="24"/>
        </w:rPr>
        <w:t xml:space="preserve">TJ Náměšť nad Oslavou </w:t>
      </w:r>
      <w:r w:rsidR="007E5910" w:rsidRPr="007E5910">
        <w:rPr>
          <w:rFonts w:ascii="Arial" w:hAnsi="Arial" w:cs="Arial"/>
          <w:b/>
          <w:color w:val="222222"/>
          <w:sz w:val="24"/>
          <w:szCs w:val="24"/>
        </w:rPr>
        <w:t>1:10 (0:2;</w:t>
      </w:r>
      <w:r w:rsidR="007E5910" w:rsidRPr="007E5910">
        <w:rPr>
          <w:rFonts w:ascii="Arial" w:eastAsia="Times New Roman" w:hAnsi="Arial" w:cs="Arial"/>
          <w:b/>
          <w:color w:val="222222"/>
          <w:sz w:val="24"/>
          <w:szCs w:val="24"/>
          <w:lang w:eastAsia="cs-CZ"/>
        </w:rPr>
        <w:t>0:5</w:t>
      </w:r>
      <w:r w:rsidR="007E5910" w:rsidRPr="007E5910">
        <w:rPr>
          <w:rFonts w:ascii="Arial" w:hAnsi="Arial" w:cs="Arial"/>
          <w:b/>
          <w:color w:val="222222"/>
          <w:sz w:val="24"/>
          <w:szCs w:val="24"/>
        </w:rPr>
        <w:t>;</w:t>
      </w:r>
      <w:r w:rsidR="007E5910" w:rsidRPr="007E5910">
        <w:rPr>
          <w:rFonts w:ascii="Arial" w:eastAsia="Times New Roman" w:hAnsi="Arial" w:cs="Arial"/>
          <w:b/>
          <w:color w:val="222222"/>
          <w:sz w:val="24"/>
          <w:szCs w:val="24"/>
          <w:lang w:eastAsia="cs-CZ"/>
        </w:rPr>
        <w:t>1:3)</w:t>
      </w:r>
      <w:r w:rsidR="007E5910" w:rsidRPr="007E5910">
        <w:rPr>
          <w:rFonts w:ascii="Arial" w:hAnsi="Arial" w:cs="Arial"/>
          <w:b/>
          <w:color w:val="222222"/>
          <w:sz w:val="24"/>
          <w:szCs w:val="24"/>
        </w:rPr>
        <w:t>,</w:t>
      </w:r>
      <w:r w:rsidR="007E5910" w:rsidRPr="007E5910">
        <w:rPr>
          <w:rFonts w:ascii="Arial" w:eastAsia="Times New Roman" w:hAnsi="Arial" w:cs="Arial"/>
          <w:color w:val="222222"/>
          <w:sz w:val="24"/>
          <w:szCs w:val="24"/>
          <w:lang w:eastAsia="cs-CZ"/>
        </w:rPr>
        <w:t xml:space="preserve"> </w:t>
      </w:r>
      <w:r w:rsidR="007E5910" w:rsidRPr="007E5910">
        <w:rPr>
          <w:rFonts w:ascii="Arial" w:eastAsia="Times New Roman" w:hAnsi="Arial" w:cs="Arial"/>
          <w:color w:val="222222"/>
          <w:sz w:val="24"/>
          <w:szCs w:val="24"/>
          <w:lang w:eastAsia="cs-CZ"/>
        </w:rPr>
        <w:t>branky Dočkal</w:t>
      </w:r>
      <w:r w:rsidR="007E5910" w:rsidRPr="007E5910">
        <w:rPr>
          <w:rFonts w:ascii="Arial" w:eastAsia="Times New Roman" w:hAnsi="Arial" w:cs="Arial"/>
          <w:color w:val="222222"/>
          <w:sz w:val="24"/>
          <w:szCs w:val="24"/>
          <w:lang w:eastAsia="cs-CZ"/>
        </w:rPr>
        <w:t>,</w:t>
      </w:r>
      <w:r w:rsidR="00C253AE">
        <w:rPr>
          <w:rFonts w:ascii="Arial" w:eastAsia="Times New Roman" w:hAnsi="Arial" w:cs="Arial"/>
          <w:color w:val="222222"/>
          <w:sz w:val="24"/>
          <w:szCs w:val="24"/>
          <w:lang w:eastAsia="cs-CZ"/>
        </w:rPr>
        <w:t xml:space="preserve"> </w:t>
      </w:r>
      <w:r w:rsidR="007E5910" w:rsidRPr="007E5910">
        <w:rPr>
          <w:rFonts w:ascii="Arial" w:eastAsia="Times New Roman" w:hAnsi="Arial" w:cs="Arial"/>
          <w:color w:val="222222"/>
          <w:sz w:val="24"/>
          <w:szCs w:val="24"/>
          <w:lang w:eastAsia="cs-CZ"/>
        </w:rPr>
        <w:t>asistence Zelinka</w:t>
      </w:r>
      <w:r w:rsidR="007E5910">
        <w:rPr>
          <w:rFonts w:ascii="Arial" w:eastAsia="Times New Roman" w:hAnsi="Arial" w:cs="Arial"/>
          <w:color w:val="222222"/>
          <w:sz w:val="24"/>
          <w:szCs w:val="24"/>
          <w:lang w:eastAsia="cs-CZ"/>
        </w:rPr>
        <w:t xml:space="preserve"> -</w:t>
      </w:r>
      <w:r w:rsidR="007E5910" w:rsidRPr="007E5910">
        <w:rPr>
          <w:rFonts w:ascii="Arial" w:eastAsia="Times New Roman" w:hAnsi="Arial" w:cs="Arial"/>
          <w:color w:val="222222"/>
          <w:sz w:val="24"/>
          <w:szCs w:val="24"/>
          <w:lang w:eastAsia="cs-CZ"/>
        </w:rPr>
        <w:t xml:space="preserve"> </w:t>
      </w:r>
      <w:r w:rsidR="007E5910" w:rsidRPr="007E5910">
        <w:rPr>
          <w:rFonts w:ascii="Arial" w:eastAsia="Times New Roman" w:hAnsi="Arial" w:cs="Arial"/>
          <w:color w:val="222222"/>
          <w:sz w:val="24"/>
          <w:szCs w:val="24"/>
          <w:lang w:eastAsia="cs-CZ"/>
        </w:rPr>
        <w:t>Jirák 3, Kohút 3, Sázavský 2, Bednář, Krčál</w:t>
      </w:r>
      <w:r w:rsidR="007E5910">
        <w:rPr>
          <w:rFonts w:ascii="Arial" w:eastAsia="Times New Roman" w:hAnsi="Arial" w:cs="Arial"/>
          <w:color w:val="222222"/>
          <w:sz w:val="24"/>
          <w:szCs w:val="24"/>
          <w:lang w:eastAsia="cs-CZ"/>
        </w:rPr>
        <w:t xml:space="preserve">, </w:t>
      </w:r>
      <w:r w:rsidR="007E5910" w:rsidRPr="007E5910">
        <w:rPr>
          <w:rFonts w:ascii="Arial" w:eastAsia="Times New Roman" w:hAnsi="Arial" w:cs="Arial"/>
          <w:color w:val="222222"/>
          <w:sz w:val="24"/>
          <w:szCs w:val="24"/>
          <w:lang w:eastAsia="cs-CZ"/>
        </w:rPr>
        <w:t xml:space="preserve">asistence Bednář 4, Krčál 2, Němec, Sklenář, </w:t>
      </w:r>
      <w:r w:rsidR="00C253AE" w:rsidRPr="007E5910">
        <w:rPr>
          <w:rFonts w:ascii="Arial" w:eastAsia="Times New Roman" w:hAnsi="Arial" w:cs="Arial"/>
          <w:color w:val="222222"/>
          <w:sz w:val="24"/>
          <w:szCs w:val="24"/>
          <w:lang w:eastAsia="cs-CZ"/>
        </w:rPr>
        <w:t>Tomáš</w:t>
      </w:r>
      <w:r w:rsidR="00C253AE" w:rsidRPr="007E5910">
        <w:rPr>
          <w:rFonts w:ascii="Arial" w:eastAsia="Times New Roman" w:hAnsi="Arial" w:cs="Arial"/>
          <w:color w:val="222222"/>
          <w:sz w:val="24"/>
          <w:szCs w:val="24"/>
          <w:lang w:eastAsia="cs-CZ"/>
        </w:rPr>
        <w:t xml:space="preserve"> </w:t>
      </w:r>
      <w:r w:rsidR="007E5910" w:rsidRPr="007E5910">
        <w:rPr>
          <w:rFonts w:ascii="Arial" w:eastAsia="Times New Roman" w:hAnsi="Arial" w:cs="Arial"/>
          <w:color w:val="222222"/>
          <w:sz w:val="24"/>
          <w:szCs w:val="24"/>
          <w:lang w:eastAsia="cs-CZ"/>
        </w:rPr>
        <w:t>Strnad</w:t>
      </w:r>
      <w:r w:rsidR="007E5910">
        <w:rPr>
          <w:rFonts w:ascii="Arial" w:eastAsia="Times New Roman" w:hAnsi="Arial" w:cs="Arial"/>
          <w:color w:val="222222"/>
          <w:sz w:val="24"/>
          <w:szCs w:val="24"/>
          <w:lang w:eastAsia="cs-CZ"/>
        </w:rPr>
        <w:t xml:space="preserve">, </w:t>
      </w:r>
      <w:r w:rsidR="007E5910" w:rsidRPr="007E5910">
        <w:rPr>
          <w:rFonts w:ascii="Arial" w:eastAsia="Times New Roman" w:hAnsi="Arial" w:cs="Arial"/>
          <w:color w:val="222222"/>
          <w:sz w:val="24"/>
          <w:szCs w:val="24"/>
          <w:lang w:eastAsia="cs-CZ"/>
        </w:rPr>
        <w:t>vyloučení 4:8, využití 0:1</w:t>
      </w:r>
      <w:r w:rsidR="007E5910">
        <w:rPr>
          <w:rFonts w:ascii="Arial" w:eastAsia="Times New Roman" w:hAnsi="Arial" w:cs="Arial"/>
          <w:color w:val="222222"/>
          <w:sz w:val="24"/>
          <w:szCs w:val="24"/>
          <w:lang w:eastAsia="cs-CZ"/>
        </w:rPr>
        <w:t xml:space="preserve">, </w:t>
      </w:r>
      <w:r w:rsidR="007E5910" w:rsidRPr="007E5910">
        <w:rPr>
          <w:rFonts w:ascii="Arial" w:eastAsia="Times New Roman" w:hAnsi="Arial" w:cs="Arial"/>
          <w:color w:val="222222"/>
          <w:sz w:val="24"/>
          <w:szCs w:val="24"/>
          <w:lang w:eastAsia="cs-CZ"/>
        </w:rPr>
        <w:t>r</w:t>
      </w:r>
      <w:r w:rsidR="007E5910">
        <w:rPr>
          <w:rFonts w:ascii="Arial" w:eastAsia="Times New Roman" w:hAnsi="Arial" w:cs="Arial"/>
          <w:color w:val="222222"/>
          <w:sz w:val="24"/>
          <w:szCs w:val="24"/>
          <w:lang w:eastAsia="cs-CZ"/>
        </w:rPr>
        <w:t>ozhodčí</w:t>
      </w:r>
      <w:r w:rsidR="007E5910" w:rsidRPr="007E5910">
        <w:rPr>
          <w:rFonts w:ascii="Arial" w:eastAsia="Times New Roman" w:hAnsi="Arial" w:cs="Arial"/>
          <w:color w:val="222222"/>
          <w:sz w:val="24"/>
          <w:szCs w:val="24"/>
          <w:lang w:eastAsia="cs-CZ"/>
        </w:rPr>
        <w:t xml:space="preserve"> Zídek, Dvořák, Balcar</w:t>
      </w:r>
      <w:r w:rsidR="007E5910">
        <w:rPr>
          <w:rFonts w:ascii="Arial" w:eastAsia="Times New Roman" w:hAnsi="Arial" w:cs="Arial"/>
          <w:color w:val="222222"/>
          <w:sz w:val="24"/>
          <w:szCs w:val="24"/>
          <w:lang w:eastAsia="cs-CZ"/>
        </w:rPr>
        <w:t xml:space="preserve">, </w:t>
      </w:r>
      <w:r w:rsidR="007E5910" w:rsidRPr="007E5910">
        <w:rPr>
          <w:rFonts w:ascii="Arial" w:eastAsia="Times New Roman" w:hAnsi="Arial" w:cs="Arial"/>
          <w:color w:val="222222"/>
          <w:sz w:val="24"/>
          <w:szCs w:val="24"/>
          <w:lang w:eastAsia="cs-CZ"/>
        </w:rPr>
        <w:t>30</w:t>
      </w:r>
      <w:r w:rsidR="007E5910" w:rsidRPr="007E5910">
        <w:rPr>
          <w:rFonts w:ascii="Arial" w:eastAsia="Times New Roman" w:hAnsi="Arial" w:cs="Arial"/>
          <w:color w:val="222222"/>
          <w:sz w:val="24"/>
          <w:szCs w:val="24"/>
          <w:lang w:eastAsia="cs-CZ"/>
        </w:rPr>
        <w:t xml:space="preserve"> </w:t>
      </w:r>
      <w:r w:rsidR="007E5910">
        <w:rPr>
          <w:rFonts w:ascii="Arial" w:eastAsia="Times New Roman" w:hAnsi="Arial" w:cs="Arial"/>
          <w:color w:val="222222"/>
          <w:sz w:val="24"/>
          <w:szCs w:val="24"/>
          <w:lang w:eastAsia="cs-CZ"/>
        </w:rPr>
        <w:t>diváků, hráno na ZS ve Velké Bíteši.</w:t>
      </w:r>
    </w:p>
    <w:p w:rsidR="00C253AE" w:rsidRDefault="007E5910" w:rsidP="00C253AE">
      <w:pPr>
        <w:spacing w:after="0" w:line="300" w:lineRule="atLeast"/>
        <w:jc w:val="both"/>
        <w:rPr>
          <w:rFonts w:ascii="Arial" w:eastAsia="Times New Roman" w:hAnsi="Arial" w:cs="Arial"/>
          <w:color w:val="222222"/>
          <w:sz w:val="24"/>
          <w:szCs w:val="24"/>
          <w:lang w:eastAsia="cs-CZ"/>
        </w:rPr>
      </w:pPr>
      <w:r w:rsidRPr="007E5910">
        <w:rPr>
          <w:rFonts w:ascii="Arial" w:eastAsia="Times New Roman" w:hAnsi="Arial" w:cs="Arial"/>
          <w:color w:val="222222"/>
          <w:sz w:val="24"/>
          <w:szCs w:val="24"/>
          <w:lang w:eastAsia="cs-CZ"/>
        </w:rPr>
        <w:t>Loňský vítěz nenechal nikoho na pochybách, že i tento rok má ty nejvyšší ambice. Od začátku utkání jasně dominoval a domácí se pouze bránili a vytvářeli chyby v rozehrávkách. Až posledních pět minut první třetiny se hra vyrovnala, nicméně dvě přesné střely hostů znamenaly rozdíl ve skóre. Druhá třetina byla přesným odrazem té první jen s tím rozdílem, že hosté už mířili přesněji a skóre narůstalo v jejich prospěch. I třetí třetina byla v režii hostů, ke korekci výsledku došlo až osm vteřin před koncem, kdy Dočkal zaznamenal čestný úspěch domácích. Znovu se tak pro domácí opakuje katastrofální začátek sezony, kdy se na ledě spíše hledají, všude jsou o dva kroky později a osobní souboje vyhrávají spíše sporadicky. Příští zápas odehrají na ledě Bystřice, kde určitě budou chtít výkon rapidně zlepšit.</w:t>
      </w:r>
      <w:r w:rsidR="00C253AE">
        <w:rPr>
          <w:rFonts w:ascii="Arial" w:eastAsia="Times New Roman" w:hAnsi="Arial" w:cs="Arial"/>
          <w:color w:val="222222"/>
          <w:sz w:val="24"/>
          <w:szCs w:val="24"/>
          <w:lang w:eastAsia="cs-CZ"/>
        </w:rPr>
        <w:t xml:space="preserve"> </w:t>
      </w:r>
    </w:p>
    <w:p w:rsidR="00C253AE" w:rsidRPr="00C253AE" w:rsidRDefault="00C253AE" w:rsidP="00C253AE">
      <w:pPr>
        <w:spacing w:after="0" w:line="300" w:lineRule="atLeast"/>
        <w:jc w:val="both"/>
        <w:rPr>
          <w:rFonts w:ascii="Arial" w:eastAsia="Times New Roman" w:hAnsi="Arial" w:cs="Arial"/>
          <w:color w:val="222222"/>
          <w:sz w:val="24"/>
          <w:szCs w:val="24"/>
          <w:lang w:eastAsia="cs-CZ"/>
        </w:rPr>
      </w:pPr>
    </w:p>
    <w:p w:rsidR="005645FE" w:rsidRPr="005645FE" w:rsidRDefault="00C1264C" w:rsidP="00391038">
      <w:pPr>
        <w:spacing w:after="0" w:line="240" w:lineRule="auto"/>
        <w:jc w:val="both"/>
        <w:rPr>
          <w:rFonts w:ascii="Arial" w:hAnsi="Arial" w:cs="Arial"/>
          <w:sz w:val="24"/>
          <w:szCs w:val="24"/>
        </w:rPr>
      </w:pPr>
      <w:r w:rsidRPr="00C1264C">
        <w:rPr>
          <w:rFonts w:ascii="Arial" w:hAnsi="Arial" w:cs="Arial"/>
          <w:b/>
          <w:sz w:val="24"/>
          <w:szCs w:val="24"/>
        </w:rPr>
        <w:t>HHK Velké Meziříčí B</w:t>
      </w:r>
      <w:r w:rsidRPr="00C1264C">
        <w:rPr>
          <w:rFonts w:ascii="Arial" w:eastAsia="Times New Roman" w:hAnsi="Arial" w:cs="Arial"/>
          <w:sz w:val="24"/>
          <w:szCs w:val="24"/>
          <w:lang w:eastAsia="cs-CZ"/>
        </w:rPr>
        <w:t xml:space="preserve"> </w:t>
      </w:r>
      <w:r w:rsidR="007E5910">
        <w:rPr>
          <w:rFonts w:ascii="Arial" w:eastAsia="Times New Roman" w:hAnsi="Arial" w:cs="Arial"/>
          <w:sz w:val="24"/>
          <w:szCs w:val="24"/>
          <w:lang w:eastAsia="cs-CZ"/>
        </w:rPr>
        <w:t xml:space="preserve">- </w:t>
      </w:r>
      <w:r w:rsidR="007E5910" w:rsidRPr="007E5910">
        <w:rPr>
          <w:rFonts w:ascii="Arial" w:hAnsi="Arial" w:cs="Arial"/>
          <w:b/>
          <w:bCs/>
          <w:sz w:val="24"/>
          <w:szCs w:val="24"/>
        </w:rPr>
        <w:t>HC Zastávka </w:t>
      </w:r>
      <w:r w:rsidR="005645FE">
        <w:rPr>
          <w:rFonts w:ascii="Arial" w:hAnsi="Arial" w:cs="Arial"/>
          <w:b/>
          <w:sz w:val="24"/>
          <w:szCs w:val="24"/>
        </w:rPr>
        <w:t>3</w:t>
      </w:r>
      <w:r w:rsidR="005645FE" w:rsidRPr="005645FE">
        <w:rPr>
          <w:rFonts w:ascii="Arial" w:hAnsi="Arial" w:cs="Arial"/>
          <w:b/>
          <w:sz w:val="24"/>
          <w:szCs w:val="24"/>
        </w:rPr>
        <w:t>:4 (1:0</w:t>
      </w:r>
      <w:r w:rsidR="005645FE">
        <w:rPr>
          <w:rFonts w:ascii="Arial" w:hAnsi="Arial" w:cs="Arial"/>
          <w:b/>
          <w:sz w:val="24"/>
          <w:szCs w:val="24"/>
        </w:rPr>
        <w:t>;</w:t>
      </w:r>
      <w:r w:rsidR="005645FE" w:rsidRPr="005645FE">
        <w:rPr>
          <w:rFonts w:ascii="Arial" w:hAnsi="Arial" w:cs="Arial"/>
          <w:b/>
          <w:sz w:val="24"/>
          <w:szCs w:val="24"/>
        </w:rPr>
        <w:t>1:1</w:t>
      </w:r>
      <w:r w:rsidR="005645FE">
        <w:rPr>
          <w:rFonts w:ascii="Arial" w:hAnsi="Arial" w:cs="Arial"/>
          <w:b/>
          <w:sz w:val="24"/>
          <w:szCs w:val="24"/>
        </w:rPr>
        <w:t>;</w:t>
      </w:r>
      <w:r w:rsidR="005645FE" w:rsidRPr="005645FE">
        <w:rPr>
          <w:rFonts w:ascii="Arial" w:hAnsi="Arial" w:cs="Arial"/>
          <w:b/>
          <w:sz w:val="24"/>
          <w:szCs w:val="24"/>
        </w:rPr>
        <w:t>1:3</w:t>
      </w:r>
      <w:r w:rsidR="005645FE">
        <w:rPr>
          <w:rFonts w:ascii="Arial" w:hAnsi="Arial" w:cs="Arial"/>
          <w:b/>
          <w:sz w:val="24"/>
          <w:szCs w:val="24"/>
        </w:rPr>
        <w:t>),</w:t>
      </w:r>
      <w:r w:rsidR="005645FE" w:rsidRPr="005645FE">
        <w:rPr>
          <w:rFonts w:ascii="Arial" w:hAnsi="Arial" w:cs="Arial"/>
          <w:sz w:val="24"/>
          <w:szCs w:val="24"/>
        </w:rPr>
        <w:t xml:space="preserve"> </w:t>
      </w:r>
      <w:r w:rsidR="005645FE">
        <w:rPr>
          <w:rFonts w:ascii="Arial" w:hAnsi="Arial" w:cs="Arial"/>
          <w:sz w:val="24"/>
          <w:szCs w:val="24"/>
        </w:rPr>
        <w:t>b</w:t>
      </w:r>
      <w:r w:rsidR="005645FE" w:rsidRPr="005645FE">
        <w:rPr>
          <w:rFonts w:ascii="Arial" w:hAnsi="Arial" w:cs="Arial"/>
          <w:sz w:val="24"/>
          <w:szCs w:val="24"/>
        </w:rPr>
        <w:t xml:space="preserve">ranky </w:t>
      </w:r>
      <w:r w:rsidR="005645FE">
        <w:rPr>
          <w:rFonts w:ascii="Arial" w:hAnsi="Arial" w:cs="Arial"/>
          <w:sz w:val="24"/>
          <w:szCs w:val="24"/>
        </w:rPr>
        <w:t>Libor Střecha 2,</w:t>
      </w:r>
      <w:r w:rsidR="005645FE" w:rsidRPr="005645FE">
        <w:rPr>
          <w:rFonts w:ascii="Arial" w:hAnsi="Arial" w:cs="Arial"/>
          <w:sz w:val="24"/>
          <w:szCs w:val="24"/>
        </w:rPr>
        <w:t xml:space="preserve"> Šoukal</w:t>
      </w:r>
      <w:r w:rsidR="005645FE">
        <w:rPr>
          <w:rFonts w:ascii="Arial" w:hAnsi="Arial" w:cs="Arial"/>
          <w:sz w:val="24"/>
          <w:szCs w:val="24"/>
        </w:rPr>
        <w:t>, asistence</w:t>
      </w:r>
      <w:r w:rsidR="005645FE" w:rsidRPr="005645FE">
        <w:rPr>
          <w:rFonts w:ascii="Arial" w:hAnsi="Arial" w:cs="Arial"/>
          <w:sz w:val="24"/>
          <w:szCs w:val="24"/>
        </w:rPr>
        <w:t xml:space="preserve"> Šoukal</w:t>
      </w:r>
      <w:r w:rsidR="005645FE">
        <w:rPr>
          <w:rFonts w:ascii="Arial" w:hAnsi="Arial" w:cs="Arial"/>
          <w:sz w:val="24"/>
          <w:szCs w:val="24"/>
        </w:rPr>
        <w:t xml:space="preserve"> 2, Jiří Kudláček, </w:t>
      </w:r>
      <w:proofErr w:type="spellStart"/>
      <w:r w:rsidR="005645FE" w:rsidRPr="005645FE">
        <w:rPr>
          <w:rFonts w:ascii="Arial" w:hAnsi="Arial" w:cs="Arial"/>
          <w:sz w:val="24"/>
          <w:szCs w:val="24"/>
        </w:rPr>
        <w:t>Buďa</w:t>
      </w:r>
      <w:proofErr w:type="spellEnd"/>
      <w:r w:rsidR="005645FE">
        <w:rPr>
          <w:rFonts w:ascii="Arial" w:hAnsi="Arial" w:cs="Arial"/>
          <w:sz w:val="24"/>
          <w:szCs w:val="24"/>
        </w:rPr>
        <w:t xml:space="preserve"> –</w:t>
      </w:r>
      <w:r w:rsidR="005645FE" w:rsidRPr="005645FE">
        <w:rPr>
          <w:rFonts w:ascii="Arial" w:hAnsi="Arial" w:cs="Arial"/>
          <w:sz w:val="24"/>
          <w:szCs w:val="24"/>
        </w:rPr>
        <w:t xml:space="preserve"> </w:t>
      </w:r>
      <w:proofErr w:type="spellStart"/>
      <w:r w:rsidR="005645FE" w:rsidRPr="005645FE">
        <w:rPr>
          <w:rFonts w:ascii="Arial" w:hAnsi="Arial" w:cs="Arial"/>
          <w:sz w:val="24"/>
          <w:szCs w:val="24"/>
        </w:rPr>
        <w:t>Gejdoš</w:t>
      </w:r>
      <w:proofErr w:type="spellEnd"/>
      <w:r w:rsidR="005645FE">
        <w:rPr>
          <w:rFonts w:ascii="Arial" w:hAnsi="Arial" w:cs="Arial"/>
          <w:sz w:val="24"/>
          <w:szCs w:val="24"/>
        </w:rPr>
        <w:t xml:space="preserve">, </w:t>
      </w:r>
      <w:r w:rsidR="005645FE" w:rsidRPr="005645FE">
        <w:rPr>
          <w:rFonts w:ascii="Arial" w:hAnsi="Arial" w:cs="Arial"/>
          <w:sz w:val="24"/>
          <w:szCs w:val="24"/>
        </w:rPr>
        <w:t>Šedý</w:t>
      </w:r>
      <w:r w:rsidR="005645FE">
        <w:rPr>
          <w:rFonts w:ascii="Arial" w:hAnsi="Arial" w:cs="Arial"/>
          <w:sz w:val="24"/>
          <w:szCs w:val="24"/>
        </w:rPr>
        <w:t>,</w:t>
      </w:r>
      <w:r w:rsidR="005645FE" w:rsidRPr="005645FE">
        <w:rPr>
          <w:rFonts w:ascii="Arial" w:hAnsi="Arial" w:cs="Arial"/>
          <w:sz w:val="24"/>
          <w:szCs w:val="24"/>
        </w:rPr>
        <w:t xml:space="preserve"> </w:t>
      </w:r>
      <w:r w:rsidR="005645FE" w:rsidRPr="005645FE">
        <w:rPr>
          <w:rFonts w:ascii="Arial" w:hAnsi="Arial" w:cs="Arial"/>
          <w:sz w:val="24"/>
          <w:szCs w:val="24"/>
        </w:rPr>
        <w:t>Bednář, Provaz</w:t>
      </w:r>
      <w:r w:rsidR="005645FE">
        <w:rPr>
          <w:rFonts w:ascii="Arial" w:hAnsi="Arial" w:cs="Arial"/>
          <w:sz w:val="24"/>
          <w:szCs w:val="24"/>
        </w:rPr>
        <w:t>, asistence</w:t>
      </w:r>
      <w:r w:rsidR="005645FE" w:rsidRPr="005645FE">
        <w:rPr>
          <w:rFonts w:ascii="Arial" w:hAnsi="Arial" w:cs="Arial"/>
          <w:sz w:val="24"/>
          <w:szCs w:val="24"/>
        </w:rPr>
        <w:t xml:space="preserve"> Bednář,</w:t>
      </w:r>
      <w:r w:rsidR="005645FE">
        <w:rPr>
          <w:rFonts w:ascii="Arial" w:hAnsi="Arial" w:cs="Arial"/>
          <w:sz w:val="24"/>
          <w:szCs w:val="24"/>
        </w:rPr>
        <w:t xml:space="preserve"> </w:t>
      </w:r>
      <w:proofErr w:type="spellStart"/>
      <w:r w:rsidR="005645FE" w:rsidRPr="005645FE">
        <w:rPr>
          <w:rFonts w:ascii="Arial" w:hAnsi="Arial" w:cs="Arial"/>
          <w:sz w:val="24"/>
          <w:szCs w:val="24"/>
        </w:rPr>
        <w:t>Kozárek</w:t>
      </w:r>
      <w:proofErr w:type="spellEnd"/>
      <w:r w:rsidR="005645FE" w:rsidRPr="005645FE">
        <w:rPr>
          <w:rFonts w:ascii="Arial" w:hAnsi="Arial" w:cs="Arial"/>
          <w:sz w:val="24"/>
          <w:szCs w:val="24"/>
        </w:rPr>
        <w:t xml:space="preserve">, Provaz, </w:t>
      </w:r>
      <w:proofErr w:type="spellStart"/>
      <w:r w:rsidR="005645FE" w:rsidRPr="005645FE">
        <w:rPr>
          <w:rFonts w:ascii="Arial" w:hAnsi="Arial" w:cs="Arial"/>
          <w:sz w:val="24"/>
          <w:szCs w:val="24"/>
        </w:rPr>
        <w:t>Lesonický</w:t>
      </w:r>
      <w:proofErr w:type="spellEnd"/>
      <w:r w:rsidR="005645FE" w:rsidRPr="005645FE">
        <w:rPr>
          <w:rFonts w:ascii="Arial" w:hAnsi="Arial" w:cs="Arial"/>
          <w:sz w:val="24"/>
          <w:szCs w:val="24"/>
        </w:rPr>
        <w:t>,</w:t>
      </w:r>
      <w:r w:rsidR="005645FE">
        <w:rPr>
          <w:rFonts w:ascii="Arial" w:hAnsi="Arial" w:cs="Arial"/>
          <w:sz w:val="24"/>
          <w:szCs w:val="24"/>
        </w:rPr>
        <w:t xml:space="preserve"> </w:t>
      </w:r>
      <w:r w:rsidR="005645FE" w:rsidRPr="005645FE">
        <w:rPr>
          <w:rFonts w:ascii="Arial" w:hAnsi="Arial" w:cs="Arial"/>
          <w:sz w:val="24"/>
          <w:szCs w:val="24"/>
        </w:rPr>
        <w:t>Fišer</w:t>
      </w:r>
      <w:r w:rsidR="005645FE">
        <w:rPr>
          <w:rFonts w:ascii="Arial" w:hAnsi="Arial" w:cs="Arial"/>
          <w:sz w:val="24"/>
          <w:szCs w:val="24"/>
        </w:rPr>
        <w:t>, v</w:t>
      </w:r>
      <w:r w:rsidR="005645FE" w:rsidRPr="005645FE">
        <w:rPr>
          <w:rFonts w:ascii="Arial" w:hAnsi="Arial" w:cs="Arial"/>
          <w:sz w:val="24"/>
          <w:szCs w:val="24"/>
        </w:rPr>
        <w:t>yloučení 0:3</w:t>
      </w:r>
      <w:r w:rsidR="005645FE">
        <w:rPr>
          <w:rFonts w:ascii="Arial" w:hAnsi="Arial" w:cs="Arial"/>
          <w:sz w:val="24"/>
          <w:szCs w:val="24"/>
        </w:rPr>
        <w:t>, v</w:t>
      </w:r>
      <w:r w:rsidR="005645FE" w:rsidRPr="005645FE">
        <w:rPr>
          <w:rFonts w:ascii="Arial" w:hAnsi="Arial" w:cs="Arial"/>
          <w:sz w:val="24"/>
          <w:szCs w:val="24"/>
        </w:rPr>
        <w:t>yužití</w:t>
      </w:r>
      <w:r w:rsidR="005645FE">
        <w:rPr>
          <w:rFonts w:ascii="Arial" w:hAnsi="Arial" w:cs="Arial"/>
          <w:sz w:val="24"/>
          <w:szCs w:val="24"/>
        </w:rPr>
        <w:t xml:space="preserve"> 0</w:t>
      </w:r>
      <w:r w:rsidR="005645FE" w:rsidRPr="005645FE">
        <w:rPr>
          <w:rFonts w:ascii="Arial" w:hAnsi="Arial" w:cs="Arial"/>
          <w:sz w:val="24"/>
          <w:szCs w:val="24"/>
        </w:rPr>
        <w:t>:0</w:t>
      </w:r>
      <w:r w:rsidR="005645FE">
        <w:rPr>
          <w:rFonts w:ascii="Arial" w:hAnsi="Arial" w:cs="Arial"/>
          <w:sz w:val="24"/>
          <w:szCs w:val="24"/>
        </w:rPr>
        <w:t>, v o</w:t>
      </w:r>
      <w:r w:rsidR="005645FE" w:rsidRPr="005645FE">
        <w:rPr>
          <w:rFonts w:ascii="Arial" w:hAnsi="Arial" w:cs="Arial"/>
          <w:sz w:val="24"/>
          <w:szCs w:val="24"/>
        </w:rPr>
        <w:t>slabení 0:0</w:t>
      </w:r>
      <w:r w:rsidR="00391038">
        <w:rPr>
          <w:rFonts w:ascii="Arial" w:hAnsi="Arial" w:cs="Arial"/>
          <w:sz w:val="24"/>
          <w:szCs w:val="24"/>
        </w:rPr>
        <w:t>, r</w:t>
      </w:r>
      <w:r w:rsidR="005645FE" w:rsidRPr="005645FE">
        <w:rPr>
          <w:rFonts w:ascii="Arial" w:hAnsi="Arial" w:cs="Arial"/>
          <w:sz w:val="24"/>
          <w:szCs w:val="24"/>
        </w:rPr>
        <w:t>ozhodčí Dostál</w:t>
      </w:r>
      <w:r w:rsidR="00391038">
        <w:rPr>
          <w:rFonts w:ascii="Arial" w:hAnsi="Arial" w:cs="Arial"/>
          <w:sz w:val="24"/>
          <w:szCs w:val="24"/>
        </w:rPr>
        <w:t>,</w:t>
      </w:r>
      <w:r w:rsidR="005645FE" w:rsidRPr="005645FE">
        <w:rPr>
          <w:rFonts w:ascii="Arial" w:hAnsi="Arial" w:cs="Arial"/>
          <w:sz w:val="24"/>
          <w:szCs w:val="24"/>
        </w:rPr>
        <w:t xml:space="preserve"> </w:t>
      </w:r>
      <w:proofErr w:type="spellStart"/>
      <w:r w:rsidR="005645FE" w:rsidRPr="005645FE">
        <w:rPr>
          <w:rFonts w:ascii="Arial" w:hAnsi="Arial" w:cs="Arial"/>
          <w:sz w:val="24"/>
          <w:szCs w:val="24"/>
        </w:rPr>
        <w:t>Sibera</w:t>
      </w:r>
      <w:proofErr w:type="spellEnd"/>
      <w:r w:rsidR="005645FE" w:rsidRPr="005645FE">
        <w:rPr>
          <w:rFonts w:ascii="Arial" w:hAnsi="Arial" w:cs="Arial"/>
          <w:sz w:val="24"/>
          <w:szCs w:val="24"/>
        </w:rPr>
        <w:t>,</w:t>
      </w:r>
      <w:r w:rsidR="00391038">
        <w:rPr>
          <w:rFonts w:ascii="Arial" w:hAnsi="Arial" w:cs="Arial"/>
          <w:sz w:val="24"/>
          <w:szCs w:val="24"/>
        </w:rPr>
        <w:t xml:space="preserve"> </w:t>
      </w:r>
      <w:r w:rsidR="005645FE" w:rsidRPr="005645FE">
        <w:rPr>
          <w:rFonts w:ascii="Arial" w:hAnsi="Arial" w:cs="Arial"/>
          <w:sz w:val="24"/>
          <w:szCs w:val="24"/>
        </w:rPr>
        <w:t>Mezlík</w:t>
      </w:r>
      <w:r w:rsidR="00391038">
        <w:rPr>
          <w:rFonts w:ascii="Arial" w:hAnsi="Arial" w:cs="Arial"/>
          <w:sz w:val="24"/>
          <w:szCs w:val="24"/>
        </w:rPr>
        <w:t>, 31 diváků, hráno na ZS ve Velkém Meziříčí</w:t>
      </w:r>
    </w:p>
    <w:p w:rsidR="005645FE" w:rsidRPr="005645FE" w:rsidRDefault="005645FE" w:rsidP="00391038">
      <w:pPr>
        <w:spacing w:after="0" w:line="240" w:lineRule="auto"/>
        <w:jc w:val="both"/>
        <w:rPr>
          <w:rFonts w:ascii="Arial" w:hAnsi="Arial" w:cs="Arial"/>
          <w:sz w:val="24"/>
          <w:szCs w:val="24"/>
        </w:rPr>
      </w:pPr>
      <w:r w:rsidRPr="005645FE">
        <w:rPr>
          <w:rFonts w:ascii="Arial" w:hAnsi="Arial" w:cs="Arial"/>
          <w:sz w:val="24"/>
          <w:szCs w:val="24"/>
        </w:rPr>
        <w:t>Prvních deset minut zápasu patřilo domácím hokejistům</w:t>
      </w:r>
      <w:r w:rsidR="00C253AE">
        <w:rPr>
          <w:rFonts w:ascii="Arial" w:hAnsi="Arial" w:cs="Arial"/>
          <w:sz w:val="24"/>
          <w:szCs w:val="24"/>
        </w:rPr>
        <w:t>,</w:t>
      </w:r>
      <w:r w:rsidR="00391038">
        <w:rPr>
          <w:rFonts w:ascii="Arial" w:hAnsi="Arial" w:cs="Arial"/>
          <w:sz w:val="24"/>
          <w:szCs w:val="24"/>
        </w:rPr>
        <w:t xml:space="preserve"> </w:t>
      </w:r>
      <w:r w:rsidR="00C253AE">
        <w:rPr>
          <w:rFonts w:ascii="Arial" w:hAnsi="Arial" w:cs="Arial"/>
          <w:sz w:val="24"/>
          <w:szCs w:val="24"/>
        </w:rPr>
        <w:t>v</w:t>
      </w:r>
      <w:r w:rsidRPr="005645FE">
        <w:rPr>
          <w:rFonts w:ascii="Arial" w:hAnsi="Arial" w:cs="Arial"/>
          <w:sz w:val="24"/>
          <w:szCs w:val="24"/>
        </w:rPr>
        <w:t>ytěžili však z toho pouze jediný gól – ve čtvrté minutě skóroval Šoukal po přihrávce Jiřího Kudláčka.</w:t>
      </w:r>
      <w:r w:rsidR="00391038">
        <w:rPr>
          <w:rFonts w:ascii="Arial" w:hAnsi="Arial" w:cs="Arial"/>
          <w:sz w:val="24"/>
          <w:szCs w:val="24"/>
        </w:rPr>
        <w:t xml:space="preserve"> </w:t>
      </w:r>
      <w:r w:rsidRPr="005645FE">
        <w:rPr>
          <w:rFonts w:ascii="Arial" w:hAnsi="Arial" w:cs="Arial"/>
          <w:sz w:val="24"/>
          <w:szCs w:val="24"/>
        </w:rPr>
        <w:t>Po polovině třetiny začali více tlačit hráči hostů,</w:t>
      </w:r>
      <w:r w:rsidR="00391038">
        <w:rPr>
          <w:rFonts w:ascii="Arial" w:hAnsi="Arial" w:cs="Arial"/>
          <w:sz w:val="24"/>
          <w:szCs w:val="24"/>
        </w:rPr>
        <w:t xml:space="preserve"> </w:t>
      </w:r>
      <w:r w:rsidRPr="005645FE">
        <w:rPr>
          <w:rFonts w:ascii="Arial" w:hAnsi="Arial" w:cs="Arial"/>
          <w:sz w:val="24"/>
          <w:szCs w:val="24"/>
        </w:rPr>
        <w:t>ale jejich snaha o vyrovnání končila většinou u Štourače v bráně HHK.</w:t>
      </w:r>
      <w:r w:rsidR="00391038">
        <w:rPr>
          <w:rFonts w:ascii="Arial" w:hAnsi="Arial" w:cs="Arial"/>
          <w:sz w:val="24"/>
          <w:szCs w:val="24"/>
        </w:rPr>
        <w:t xml:space="preserve"> </w:t>
      </w:r>
      <w:r w:rsidRPr="005645FE">
        <w:rPr>
          <w:rFonts w:ascii="Arial" w:hAnsi="Arial" w:cs="Arial"/>
          <w:sz w:val="24"/>
          <w:szCs w:val="24"/>
        </w:rPr>
        <w:t>Ve druhé části utkání ztratila hra na tempu a útočné akce na obou stranách k ničemu nevedly.</w:t>
      </w:r>
      <w:r w:rsidR="00391038">
        <w:rPr>
          <w:rFonts w:ascii="Arial" w:hAnsi="Arial" w:cs="Arial"/>
          <w:sz w:val="24"/>
          <w:szCs w:val="24"/>
        </w:rPr>
        <w:t xml:space="preserve"> </w:t>
      </w:r>
      <w:r w:rsidRPr="005645FE">
        <w:rPr>
          <w:rFonts w:ascii="Arial" w:hAnsi="Arial" w:cs="Arial"/>
          <w:sz w:val="24"/>
          <w:szCs w:val="24"/>
        </w:rPr>
        <w:t>Až ve 28. minutě z ojedině</w:t>
      </w:r>
      <w:r w:rsidR="00391038">
        <w:rPr>
          <w:rFonts w:ascii="Arial" w:hAnsi="Arial" w:cs="Arial"/>
          <w:sz w:val="24"/>
          <w:szCs w:val="24"/>
        </w:rPr>
        <w:t xml:space="preserve">lého protiútoku vyrovnal </w:t>
      </w:r>
      <w:proofErr w:type="spellStart"/>
      <w:r w:rsidR="00391038">
        <w:rPr>
          <w:rFonts w:ascii="Arial" w:hAnsi="Arial" w:cs="Arial"/>
          <w:sz w:val="24"/>
          <w:szCs w:val="24"/>
        </w:rPr>
        <w:t>Gejdoš</w:t>
      </w:r>
      <w:proofErr w:type="spellEnd"/>
      <w:r w:rsidR="00391038">
        <w:rPr>
          <w:rFonts w:ascii="Arial" w:hAnsi="Arial" w:cs="Arial"/>
          <w:sz w:val="24"/>
          <w:szCs w:val="24"/>
        </w:rPr>
        <w:t>, a</w:t>
      </w:r>
      <w:r w:rsidRPr="005645FE">
        <w:rPr>
          <w:rFonts w:ascii="Arial" w:hAnsi="Arial" w:cs="Arial"/>
          <w:sz w:val="24"/>
          <w:szCs w:val="24"/>
        </w:rPr>
        <w:t xml:space="preserve">sistence si připsali Bednář a </w:t>
      </w:r>
      <w:proofErr w:type="spellStart"/>
      <w:r w:rsidRPr="005645FE">
        <w:rPr>
          <w:rFonts w:ascii="Arial" w:hAnsi="Arial" w:cs="Arial"/>
          <w:sz w:val="24"/>
          <w:szCs w:val="24"/>
        </w:rPr>
        <w:t>Kozárek</w:t>
      </w:r>
      <w:proofErr w:type="spellEnd"/>
      <w:r w:rsidRPr="005645FE">
        <w:rPr>
          <w:rFonts w:ascii="Arial" w:hAnsi="Arial" w:cs="Arial"/>
          <w:sz w:val="24"/>
          <w:szCs w:val="24"/>
        </w:rPr>
        <w:t>.</w:t>
      </w:r>
      <w:r w:rsidR="00391038">
        <w:rPr>
          <w:rFonts w:ascii="Arial" w:hAnsi="Arial" w:cs="Arial"/>
          <w:sz w:val="24"/>
          <w:szCs w:val="24"/>
        </w:rPr>
        <w:t xml:space="preserve"> </w:t>
      </w:r>
      <w:r w:rsidRPr="005645FE">
        <w:rPr>
          <w:rFonts w:ascii="Arial" w:hAnsi="Arial" w:cs="Arial"/>
          <w:sz w:val="24"/>
          <w:szCs w:val="24"/>
        </w:rPr>
        <w:t>Meziříčští pak zvýšili aktivitu ve hře,</w:t>
      </w:r>
      <w:r w:rsidR="00391038">
        <w:rPr>
          <w:rFonts w:ascii="Arial" w:hAnsi="Arial" w:cs="Arial"/>
          <w:sz w:val="24"/>
          <w:szCs w:val="24"/>
        </w:rPr>
        <w:t xml:space="preserve"> </w:t>
      </w:r>
      <w:r w:rsidRPr="005645FE">
        <w:rPr>
          <w:rFonts w:ascii="Arial" w:hAnsi="Arial" w:cs="Arial"/>
          <w:sz w:val="24"/>
          <w:szCs w:val="24"/>
        </w:rPr>
        <w:t>vypracovali si i vyložené šance,</w:t>
      </w:r>
      <w:r w:rsidR="00391038">
        <w:rPr>
          <w:rFonts w:ascii="Arial" w:hAnsi="Arial" w:cs="Arial"/>
          <w:sz w:val="24"/>
          <w:szCs w:val="24"/>
        </w:rPr>
        <w:t xml:space="preserve"> </w:t>
      </w:r>
      <w:r w:rsidRPr="005645FE">
        <w:rPr>
          <w:rFonts w:ascii="Arial" w:hAnsi="Arial" w:cs="Arial"/>
          <w:sz w:val="24"/>
          <w:szCs w:val="24"/>
        </w:rPr>
        <w:t>ale jejich zakončení bylo žalostné.</w:t>
      </w:r>
      <w:r w:rsidR="00391038">
        <w:rPr>
          <w:rFonts w:ascii="Arial" w:hAnsi="Arial" w:cs="Arial"/>
          <w:sz w:val="24"/>
          <w:szCs w:val="24"/>
        </w:rPr>
        <w:t xml:space="preserve"> </w:t>
      </w:r>
      <w:r w:rsidRPr="005645FE">
        <w:rPr>
          <w:rFonts w:ascii="Arial" w:hAnsi="Arial" w:cs="Arial"/>
          <w:sz w:val="24"/>
          <w:szCs w:val="24"/>
        </w:rPr>
        <w:t>K brance j</w:t>
      </w:r>
      <w:r w:rsidR="00391038">
        <w:rPr>
          <w:rFonts w:ascii="Arial" w:hAnsi="Arial" w:cs="Arial"/>
          <w:sz w:val="24"/>
          <w:szCs w:val="24"/>
        </w:rPr>
        <w:t>im pomohla teprve přesilová hra v</w:t>
      </w:r>
      <w:r w:rsidRPr="005645FE">
        <w:rPr>
          <w:rFonts w:ascii="Arial" w:hAnsi="Arial" w:cs="Arial"/>
          <w:sz w:val="24"/>
          <w:szCs w:val="24"/>
        </w:rPr>
        <w:t>e 35.</w:t>
      </w:r>
      <w:r w:rsidR="00391038">
        <w:rPr>
          <w:rFonts w:ascii="Arial" w:hAnsi="Arial" w:cs="Arial"/>
          <w:sz w:val="24"/>
          <w:szCs w:val="24"/>
        </w:rPr>
        <w:t xml:space="preserve"> minutě. Těsně po jejím skončení </w:t>
      </w:r>
      <w:r w:rsidRPr="005645FE">
        <w:rPr>
          <w:rFonts w:ascii="Arial" w:hAnsi="Arial" w:cs="Arial"/>
          <w:sz w:val="24"/>
          <w:szCs w:val="24"/>
        </w:rPr>
        <w:t xml:space="preserve">se ještě udrželi v útočném pásmu a Libor Střecha po kombinaci </w:t>
      </w:r>
      <w:proofErr w:type="spellStart"/>
      <w:r w:rsidRPr="005645FE">
        <w:rPr>
          <w:rFonts w:ascii="Arial" w:hAnsi="Arial" w:cs="Arial"/>
          <w:sz w:val="24"/>
          <w:szCs w:val="24"/>
        </w:rPr>
        <w:t>Budi</w:t>
      </w:r>
      <w:proofErr w:type="spellEnd"/>
      <w:r w:rsidRPr="005645FE">
        <w:rPr>
          <w:rFonts w:ascii="Arial" w:hAnsi="Arial" w:cs="Arial"/>
          <w:sz w:val="24"/>
          <w:szCs w:val="24"/>
        </w:rPr>
        <w:t xml:space="preserve"> se Šoukalem</w:t>
      </w:r>
      <w:r w:rsidR="00391038">
        <w:rPr>
          <w:rFonts w:ascii="Arial" w:hAnsi="Arial" w:cs="Arial"/>
          <w:sz w:val="24"/>
          <w:szCs w:val="24"/>
        </w:rPr>
        <w:t xml:space="preserve"> </w:t>
      </w:r>
      <w:r w:rsidRPr="005645FE">
        <w:rPr>
          <w:rFonts w:ascii="Arial" w:hAnsi="Arial" w:cs="Arial"/>
          <w:sz w:val="24"/>
          <w:szCs w:val="24"/>
        </w:rPr>
        <w:t>opět dostal domácí do vedení.</w:t>
      </w:r>
      <w:r w:rsidR="00391038">
        <w:rPr>
          <w:rFonts w:ascii="Arial" w:hAnsi="Arial" w:cs="Arial"/>
          <w:sz w:val="24"/>
          <w:szCs w:val="24"/>
        </w:rPr>
        <w:t xml:space="preserve"> </w:t>
      </w:r>
      <w:r w:rsidRPr="005645FE">
        <w:rPr>
          <w:rFonts w:ascii="Arial" w:hAnsi="Arial" w:cs="Arial"/>
          <w:sz w:val="24"/>
          <w:szCs w:val="24"/>
        </w:rPr>
        <w:t>O výsledku utkání se rozhodlo v polovině poslední třetiny.</w:t>
      </w:r>
      <w:r w:rsidR="00391038">
        <w:rPr>
          <w:rFonts w:ascii="Arial" w:hAnsi="Arial" w:cs="Arial"/>
          <w:sz w:val="24"/>
          <w:szCs w:val="24"/>
        </w:rPr>
        <w:t xml:space="preserve"> </w:t>
      </w:r>
      <w:r w:rsidRPr="005645FE">
        <w:rPr>
          <w:rFonts w:ascii="Arial" w:hAnsi="Arial" w:cs="Arial"/>
          <w:sz w:val="24"/>
          <w:szCs w:val="24"/>
        </w:rPr>
        <w:t xml:space="preserve">Ve 49. minutě nejprve srovnal na 2:2 Šedý po </w:t>
      </w:r>
      <w:r w:rsidR="00391038">
        <w:rPr>
          <w:rFonts w:ascii="Arial" w:hAnsi="Arial" w:cs="Arial"/>
          <w:sz w:val="24"/>
          <w:szCs w:val="24"/>
        </w:rPr>
        <w:t>nahrávce od Provaze, h</w:t>
      </w:r>
      <w:r w:rsidRPr="005645FE">
        <w:rPr>
          <w:rFonts w:ascii="Arial" w:hAnsi="Arial" w:cs="Arial"/>
          <w:sz w:val="24"/>
          <w:szCs w:val="24"/>
        </w:rPr>
        <w:t>ned o minutu později využil kiksu d</w:t>
      </w:r>
      <w:r w:rsidR="00391038">
        <w:rPr>
          <w:rFonts w:ascii="Arial" w:hAnsi="Arial" w:cs="Arial"/>
          <w:sz w:val="24"/>
          <w:szCs w:val="24"/>
        </w:rPr>
        <w:t>omácích na útočné modré Bednář a n</w:t>
      </w:r>
      <w:r w:rsidRPr="005645FE">
        <w:rPr>
          <w:rFonts w:ascii="Arial" w:hAnsi="Arial" w:cs="Arial"/>
          <w:sz w:val="24"/>
          <w:szCs w:val="24"/>
        </w:rPr>
        <w:t>ájezd dvou na jednoho vyřešil trefou pod víko.</w:t>
      </w:r>
      <w:r w:rsidR="00391038">
        <w:rPr>
          <w:rFonts w:ascii="Arial" w:hAnsi="Arial" w:cs="Arial"/>
          <w:sz w:val="24"/>
          <w:szCs w:val="24"/>
        </w:rPr>
        <w:t xml:space="preserve"> </w:t>
      </w:r>
      <w:r w:rsidRPr="005645FE">
        <w:rPr>
          <w:rFonts w:ascii="Arial" w:hAnsi="Arial" w:cs="Arial"/>
          <w:sz w:val="24"/>
          <w:szCs w:val="24"/>
        </w:rPr>
        <w:t>Hráči HHK se pak několik minut nemohli z tohoto obratu probrat.</w:t>
      </w:r>
      <w:r w:rsidR="00391038">
        <w:rPr>
          <w:rFonts w:ascii="Arial" w:hAnsi="Arial" w:cs="Arial"/>
          <w:sz w:val="24"/>
          <w:szCs w:val="24"/>
        </w:rPr>
        <w:t xml:space="preserve"> </w:t>
      </w:r>
      <w:r w:rsidRPr="005645FE">
        <w:rPr>
          <w:rFonts w:ascii="Arial" w:hAnsi="Arial" w:cs="Arial"/>
          <w:sz w:val="24"/>
          <w:szCs w:val="24"/>
        </w:rPr>
        <w:t>Hra se jim úplně rozpadla a není divu,</w:t>
      </w:r>
      <w:r w:rsidR="00391038">
        <w:rPr>
          <w:rFonts w:ascii="Arial" w:hAnsi="Arial" w:cs="Arial"/>
          <w:sz w:val="24"/>
          <w:szCs w:val="24"/>
        </w:rPr>
        <w:t xml:space="preserve"> </w:t>
      </w:r>
      <w:r w:rsidRPr="005645FE">
        <w:rPr>
          <w:rFonts w:ascii="Arial" w:hAnsi="Arial" w:cs="Arial"/>
          <w:sz w:val="24"/>
          <w:szCs w:val="24"/>
        </w:rPr>
        <w:t>že toho Zastávka ještě jednou využila.</w:t>
      </w:r>
      <w:r w:rsidR="00391038">
        <w:rPr>
          <w:rFonts w:ascii="Arial" w:hAnsi="Arial" w:cs="Arial"/>
          <w:sz w:val="24"/>
          <w:szCs w:val="24"/>
        </w:rPr>
        <w:t xml:space="preserve"> V 54. minutě</w:t>
      </w:r>
      <w:r w:rsidRPr="005645FE">
        <w:rPr>
          <w:rFonts w:ascii="Arial" w:hAnsi="Arial" w:cs="Arial"/>
          <w:sz w:val="24"/>
          <w:szCs w:val="24"/>
        </w:rPr>
        <w:t xml:space="preserve"> dává Provaz čtvrtý gól,</w:t>
      </w:r>
      <w:r w:rsidR="00391038">
        <w:rPr>
          <w:rFonts w:ascii="Arial" w:hAnsi="Arial" w:cs="Arial"/>
          <w:sz w:val="24"/>
          <w:szCs w:val="24"/>
        </w:rPr>
        <w:t xml:space="preserve"> </w:t>
      </w:r>
      <w:r w:rsidRPr="005645FE">
        <w:rPr>
          <w:rFonts w:ascii="Arial" w:hAnsi="Arial" w:cs="Arial"/>
          <w:sz w:val="24"/>
          <w:szCs w:val="24"/>
        </w:rPr>
        <w:t xml:space="preserve">který mu připravili </w:t>
      </w:r>
      <w:proofErr w:type="spellStart"/>
      <w:r w:rsidRPr="005645FE">
        <w:rPr>
          <w:rFonts w:ascii="Arial" w:hAnsi="Arial" w:cs="Arial"/>
          <w:sz w:val="24"/>
          <w:szCs w:val="24"/>
        </w:rPr>
        <w:t>Lesonický</w:t>
      </w:r>
      <w:proofErr w:type="spellEnd"/>
      <w:r w:rsidRPr="005645FE">
        <w:rPr>
          <w:rFonts w:ascii="Arial" w:hAnsi="Arial" w:cs="Arial"/>
          <w:sz w:val="24"/>
          <w:szCs w:val="24"/>
        </w:rPr>
        <w:t xml:space="preserve"> s Fišerem.</w:t>
      </w:r>
      <w:r w:rsidR="00391038">
        <w:rPr>
          <w:rFonts w:ascii="Arial" w:hAnsi="Arial" w:cs="Arial"/>
          <w:sz w:val="24"/>
          <w:szCs w:val="24"/>
        </w:rPr>
        <w:t xml:space="preserve"> </w:t>
      </w:r>
      <w:r w:rsidRPr="005645FE">
        <w:rPr>
          <w:rFonts w:ascii="Arial" w:hAnsi="Arial" w:cs="Arial"/>
          <w:sz w:val="24"/>
          <w:szCs w:val="24"/>
        </w:rPr>
        <w:t>Poté už jejím hokejistům stačilo narušovat rozehrávku soupeře a držet ho tím co nejdál od Ševčíkovy brány.</w:t>
      </w:r>
      <w:r w:rsidR="00391038">
        <w:rPr>
          <w:rFonts w:ascii="Arial" w:hAnsi="Arial" w:cs="Arial"/>
          <w:sz w:val="24"/>
          <w:szCs w:val="24"/>
        </w:rPr>
        <w:t xml:space="preserve"> </w:t>
      </w:r>
      <w:r w:rsidRPr="005645FE">
        <w:rPr>
          <w:rFonts w:ascii="Arial" w:hAnsi="Arial" w:cs="Arial"/>
          <w:sz w:val="24"/>
          <w:szCs w:val="24"/>
        </w:rPr>
        <w:t>Béčku HHK se tak podařilo výsledek pouze zkorigovat</w:t>
      </w:r>
      <w:r w:rsidR="00391038">
        <w:rPr>
          <w:rFonts w:ascii="Arial" w:hAnsi="Arial" w:cs="Arial"/>
          <w:sz w:val="24"/>
          <w:szCs w:val="24"/>
        </w:rPr>
        <w:t>, když m</w:t>
      </w:r>
      <w:r w:rsidRPr="005645FE">
        <w:rPr>
          <w:rFonts w:ascii="Arial" w:hAnsi="Arial" w:cs="Arial"/>
          <w:sz w:val="24"/>
          <w:szCs w:val="24"/>
        </w:rPr>
        <w:t>inutu před koncem zápasu s asistencí Šoukala stříl</w:t>
      </w:r>
      <w:r w:rsidR="00391038">
        <w:rPr>
          <w:rFonts w:ascii="Arial" w:hAnsi="Arial" w:cs="Arial"/>
          <w:sz w:val="24"/>
          <w:szCs w:val="24"/>
        </w:rPr>
        <w:t>el Libor Střecha</w:t>
      </w:r>
      <w:r w:rsidRPr="005645FE">
        <w:rPr>
          <w:rFonts w:ascii="Arial" w:hAnsi="Arial" w:cs="Arial"/>
          <w:sz w:val="24"/>
          <w:szCs w:val="24"/>
        </w:rPr>
        <w:t>.</w:t>
      </w:r>
    </w:p>
    <w:p w:rsidR="005645FE" w:rsidRPr="005645FE" w:rsidRDefault="005645FE" w:rsidP="005645FE">
      <w:pPr>
        <w:spacing w:after="0" w:line="240" w:lineRule="auto"/>
        <w:rPr>
          <w:rFonts w:ascii="Arial" w:hAnsi="Arial" w:cs="Arial"/>
          <w:sz w:val="24"/>
          <w:szCs w:val="24"/>
        </w:rPr>
      </w:pPr>
    </w:p>
    <w:p w:rsidR="005645FE" w:rsidRDefault="00C253AE" w:rsidP="005645FE">
      <w:pPr>
        <w:spacing w:after="0" w:line="240" w:lineRule="auto"/>
        <w:rPr>
          <w:rFonts w:ascii="Arial" w:eastAsia="Times New Roman" w:hAnsi="Arial" w:cs="Arial"/>
          <w:sz w:val="24"/>
          <w:szCs w:val="24"/>
          <w:lang w:eastAsia="cs-CZ"/>
        </w:rPr>
      </w:pPr>
      <w:r w:rsidRPr="007E5910">
        <w:rPr>
          <w:rFonts w:ascii="Arial" w:hAnsi="Arial" w:cs="Arial"/>
          <w:b/>
          <w:bCs/>
          <w:sz w:val="24"/>
          <w:szCs w:val="24"/>
        </w:rPr>
        <w:t>BK Zubři Bystřice n. P. </w:t>
      </w:r>
      <w:r w:rsidRPr="007E5910">
        <w:rPr>
          <w:rFonts w:ascii="Arial" w:hAnsi="Arial" w:cs="Arial"/>
          <w:color w:val="222222"/>
          <w:sz w:val="24"/>
          <w:szCs w:val="24"/>
        </w:rPr>
        <w:t> </w:t>
      </w:r>
      <w:r w:rsidR="00C35A7C">
        <w:rPr>
          <w:rFonts w:ascii="Arial" w:eastAsia="Times New Roman" w:hAnsi="Arial" w:cs="Arial"/>
          <w:sz w:val="24"/>
          <w:szCs w:val="24"/>
          <w:lang w:eastAsia="cs-CZ"/>
        </w:rPr>
        <w:t>–</w:t>
      </w:r>
      <w:r w:rsidRPr="007E5910">
        <w:rPr>
          <w:rFonts w:ascii="Arial" w:eastAsia="Times New Roman" w:hAnsi="Arial" w:cs="Arial"/>
          <w:sz w:val="24"/>
          <w:szCs w:val="24"/>
          <w:lang w:eastAsia="cs-CZ"/>
        </w:rPr>
        <w:t xml:space="preserve"> volno</w:t>
      </w:r>
    </w:p>
    <w:p w:rsidR="00C35A7C" w:rsidRDefault="00C35A7C" w:rsidP="005645FE">
      <w:pPr>
        <w:spacing w:after="0" w:line="240" w:lineRule="auto"/>
        <w:rPr>
          <w:rFonts w:ascii="Arial" w:eastAsia="Times New Roman" w:hAnsi="Arial" w:cs="Arial"/>
          <w:sz w:val="24"/>
          <w:szCs w:val="24"/>
          <w:lang w:eastAsia="cs-CZ"/>
        </w:rPr>
      </w:pPr>
    </w:p>
    <w:p w:rsidR="00C35A7C" w:rsidRPr="00EF0EAC" w:rsidRDefault="00C35A7C" w:rsidP="00C35A7C">
      <w:pPr>
        <w:spacing w:after="0" w:line="240" w:lineRule="auto"/>
        <w:jc w:val="both"/>
        <w:rPr>
          <w:rFonts w:ascii="Arial" w:hAnsi="Arial" w:cs="Arial"/>
          <w:b/>
          <w:sz w:val="24"/>
          <w:szCs w:val="24"/>
          <w:u w:val="single"/>
        </w:rPr>
      </w:pPr>
      <w:r w:rsidRPr="00EF0EAC">
        <w:rPr>
          <w:rFonts w:ascii="Arial" w:hAnsi="Arial" w:cs="Arial"/>
          <w:b/>
          <w:sz w:val="24"/>
          <w:szCs w:val="24"/>
          <w:u w:val="single"/>
        </w:rPr>
        <w:t xml:space="preserve">KSM-V po </w:t>
      </w:r>
      <w:r>
        <w:rPr>
          <w:rFonts w:ascii="Arial" w:hAnsi="Arial" w:cs="Arial"/>
          <w:b/>
          <w:sz w:val="24"/>
          <w:szCs w:val="24"/>
          <w:u w:val="single"/>
        </w:rPr>
        <w:t>2</w:t>
      </w:r>
      <w:r w:rsidRPr="00EF0EAC">
        <w:rPr>
          <w:rFonts w:ascii="Arial" w:hAnsi="Arial" w:cs="Arial"/>
          <w:b/>
          <w:sz w:val="24"/>
          <w:szCs w:val="24"/>
          <w:u w:val="single"/>
        </w:rPr>
        <w:t>. kole</w:t>
      </w:r>
      <w:r>
        <w:rPr>
          <w:rFonts w:ascii="Arial" w:hAnsi="Arial" w:cs="Arial"/>
          <w:b/>
          <w:sz w:val="24"/>
          <w:szCs w:val="24"/>
          <w:u w:val="single"/>
        </w:rPr>
        <w:t xml:space="preserve"> </w:t>
      </w:r>
    </w:p>
    <w:p w:rsidR="00C35A7C" w:rsidRPr="005645FE" w:rsidRDefault="00C35A7C" w:rsidP="005645FE">
      <w:pPr>
        <w:spacing w:after="0" w:line="240" w:lineRule="auto"/>
        <w:rPr>
          <w:rFonts w:ascii="Arial" w:hAnsi="Arial" w:cs="Arial"/>
          <w:sz w:val="24"/>
          <w:szCs w:val="24"/>
        </w:rPr>
      </w:pPr>
    </w:p>
    <w:tbl>
      <w:tblPr>
        <w:tblW w:w="0" w:type="auto"/>
        <w:tblBorders>
          <w:top w:val="single" w:sz="2" w:space="0" w:color="BBBBBB"/>
          <w:left w:val="single" w:sz="2" w:space="0" w:color="BBBBBB"/>
          <w:bottom w:val="single" w:sz="2" w:space="0" w:color="BBBBBB"/>
          <w:right w:val="single" w:sz="2" w:space="0" w:color="BBBBBB"/>
        </w:tblBorders>
        <w:tblLayout w:type="fixed"/>
        <w:tblCellMar>
          <w:left w:w="0" w:type="dxa"/>
          <w:right w:w="0" w:type="dxa"/>
        </w:tblCellMar>
        <w:tblLook w:val="04A0" w:firstRow="1" w:lastRow="0" w:firstColumn="1" w:lastColumn="0" w:noHBand="0" w:noVBand="1"/>
      </w:tblPr>
      <w:tblGrid>
        <w:gridCol w:w="886"/>
        <w:gridCol w:w="2800"/>
        <w:gridCol w:w="850"/>
        <w:gridCol w:w="567"/>
        <w:gridCol w:w="567"/>
        <w:gridCol w:w="468"/>
        <w:gridCol w:w="436"/>
        <w:gridCol w:w="436"/>
        <w:gridCol w:w="140"/>
        <w:gridCol w:w="363"/>
        <w:gridCol w:w="851"/>
        <w:gridCol w:w="850"/>
      </w:tblGrid>
      <w:tr w:rsidR="00C35A7C" w:rsidRPr="00C35A7C" w:rsidTr="005F71F6">
        <w:tc>
          <w:tcPr>
            <w:tcW w:w="886" w:type="dxa"/>
            <w:tcBorders>
              <w:top w:val="nil"/>
              <w:left w:val="nil"/>
              <w:bottom w:val="nil"/>
              <w:right w:val="nil"/>
            </w:tcBorders>
            <w:shd w:val="clear" w:color="auto" w:fill="FFFFFF" w:themeFill="background1"/>
            <w:tcMar>
              <w:top w:w="30" w:type="dxa"/>
              <w:left w:w="60" w:type="dxa"/>
              <w:bottom w:w="15" w:type="dxa"/>
              <w:right w:w="60" w:type="dxa"/>
            </w:tcMar>
            <w:hideMark/>
          </w:tcPr>
          <w:p w:rsidR="00C35A7C" w:rsidRPr="00C253AE" w:rsidRDefault="00C35A7C" w:rsidP="005F71F6">
            <w:pPr>
              <w:spacing w:before="60" w:after="60" w:line="240" w:lineRule="auto"/>
              <w:jc w:val="center"/>
              <w:rPr>
                <w:rFonts w:ascii="Arial" w:eastAsia="Times New Roman" w:hAnsi="Arial" w:cs="Arial"/>
                <w:b/>
                <w:bCs/>
                <w:color w:val="000000"/>
                <w:sz w:val="24"/>
                <w:szCs w:val="24"/>
                <w:lang w:eastAsia="cs-CZ"/>
              </w:rPr>
            </w:pPr>
            <w:r w:rsidRPr="00C253AE">
              <w:rPr>
                <w:rFonts w:ascii="Arial" w:eastAsia="Times New Roman" w:hAnsi="Arial" w:cs="Arial"/>
                <w:b/>
                <w:bCs/>
                <w:color w:val="000000"/>
                <w:sz w:val="24"/>
                <w:szCs w:val="24"/>
                <w:lang w:eastAsia="cs-CZ"/>
              </w:rPr>
              <w:t>Pořadí</w:t>
            </w:r>
          </w:p>
        </w:tc>
        <w:tc>
          <w:tcPr>
            <w:tcW w:w="2800" w:type="dxa"/>
            <w:tcBorders>
              <w:top w:val="nil"/>
              <w:left w:val="nil"/>
              <w:bottom w:val="nil"/>
              <w:right w:val="nil"/>
            </w:tcBorders>
            <w:shd w:val="clear" w:color="auto" w:fill="FFFFFF" w:themeFill="background1"/>
            <w:tcMar>
              <w:top w:w="30" w:type="dxa"/>
              <w:left w:w="60" w:type="dxa"/>
              <w:bottom w:w="15" w:type="dxa"/>
              <w:right w:w="60" w:type="dxa"/>
            </w:tcMar>
            <w:hideMark/>
          </w:tcPr>
          <w:p w:rsidR="00C35A7C" w:rsidRPr="00C253AE" w:rsidRDefault="00C35A7C" w:rsidP="005F71F6">
            <w:pPr>
              <w:spacing w:before="60" w:after="60" w:line="240" w:lineRule="auto"/>
              <w:jc w:val="center"/>
              <w:rPr>
                <w:rFonts w:ascii="Arial" w:eastAsia="Times New Roman" w:hAnsi="Arial" w:cs="Arial"/>
                <w:b/>
                <w:bCs/>
                <w:color w:val="000000"/>
                <w:sz w:val="24"/>
                <w:szCs w:val="24"/>
                <w:lang w:eastAsia="cs-CZ"/>
              </w:rPr>
            </w:pPr>
            <w:r w:rsidRPr="00C253AE">
              <w:rPr>
                <w:rFonts w:ascii="Arial" w:eastAsia="Times New Roman" w:hAnsi="Arial" w:cs="Arial"/>
                <w:b/>
                <w:bCs/>
                <w:color w:val="000000"/>
                <w:sz w:val="24"/>
                <w:szCs w:val="24"/>
                <w:lang w:eastAsia="cs-CZ"/>
              </w:rPr>
              <w:t>Klub</w:t>
            </w:r>
          </w:p>
        </w:tc>
        <w:tc>
          <w:tcPr>
            <w:tcW w:w="850" w:type="dxa"/>
            <w:tcBorders>
              <w:top w:val="nil"/>
              <w:left w:val="nil"/>
              <w:bottom w:val="nil"/>
              <w:right w:val="nil"/>
            </w:tcBorders>
            <w:shd w:val="clear" w:color="auto" w:fill="FFFFFF" w:themeFill="background1"/>
            <w:tcMar>
              <w:top w:w="30" w:type="dxa"/>
              <w:left w:w="60" w:type="dxa"/>
              <w:bottom w:w="15" w:type="dxa"/>
              <w:right w:w="60" w:type="dxa"/>
            </w:tcMar>
            <w:hideMark/>
          </w:tcPr>
          <w:p w:rsidR="00C35A7C" w:rsidRPr="00C253AE" w:rsidRDefault="00C35A7C" w:rsidP="005F71F6">
            <w:pPr>
              <w:spacing w:before="60" w:after="60" w:line="240" w:lineRule="auto"/>
              <w:ind w:right="-60" w:hanging="202"/>
              <w:jc w:val="center"/>
              <w:rPr>
                <w:rFonts w:ascii="Arial" w:eastAsia="Times New Roman" w:hAnsi="Arial" w:cs="Arial"/>
                <w:b/>
                <w:bCs/>
                <w:color w:val="000000"/>
                <w:sz w:val="24"/>
                <w:szCs w:val="24"/>
                <w:lang w:eastAsia="cs-CZ"/>
              </w:rPr>
            </w:pPr>
            <w:r w:rsidRPr="00C253AE">
              <w:rPr>
                <w:rFonts w:ascii="Arial" w:eastAsia="Times New Roman" w:hAnsi="Arial" w:cs="Arial"/>
                <w:b/>
                <w:bCs/>
                <w:color w:val="000000"/>
                <w:sz w:val="24"/>
                <w:szCs w:val="24"/>
                <w:lang w:eastAsia="cs-CZ"/>
              </w:rPr>
              <w:t>Utkání</w:t>
            </w:r>
          </w:p>
        </w:tc>
        <w:tc>
          <w:tcPr>
            <w:tcW w:w="567" w:type="dxa"/>
            <w:tcBorders>
              <w:top w:val="nil"/>
              <w:left w:val="nil"/>
              <w:bottom w:val="nil"/>
              <w:right w:val="nil"/>
            </w:tcBorders>
            <w:shd w:val="clear" w:color="auto" w:fill="FFFFFF" w:themeFill="background1"/>
            <w:tcMar>
              <w:top w:w="30" w:type="dxa"/>
              <w:left w:w="60" w:type="dxa"/>
              <w:bottom w:w="15" w:type="dxa"/>
              <w:right w:w="60" w:type="dxa"/>
            </w:tcMar>
            <w:hideMark/>
          </w:tcPr>
          <w:p w:rsidR="00C35A7C" w:rsidRPr="00C253AE" w:rsidRDefault="00C35A7C" w:rsidP="005F71F6">
            <w:pPr>
              <w:spacing w:before="60" w:after="60" w:line="240" w:lineRule="auto"/>
              <w:jc w:val="center"/>
              <w:rPr>
                <w:rFonts w:ascii="Arial" w:eastAsia="Times New Roman" w:hAnsi="Arial" w:cs="Arial"/>
                <w:b/>
                <w:bCs/>
                <w:color w:val="000000"/>
                <w:sz w:val="24"/>
                <w:szCs w:val="24"/>
                <w:lang w:eastAsia="cs-CZ"/>
              </w:rPr>
            </w:pPr>
            <w:r w:rsidRPr="00C253AE">
              <w:rPr>
                <w:rFonts w:ascii="Arial" w:eastAsia="Times New Roman" w:hAnsi="Arial" w:cs="Arial"/>
                <w:b/>
                <w:bCs/>
                <w:color w:val="000000"/>
                <w:sz w:val="24"/>
                <w:szCs w:val="24"/>
                <w:lang w:eastAsia="cs-CZ"/>
              </w:rPr>
              <w:t>V</w:t>
            </w:r>
          </w:p>
        </w:tc>
        <w:tc>
          <w:tcPr>
            <w:tcW w:w="567" w:type="dxa"/>
            <w:tcBorders>
              <w:top w:val="nil"/>
              <w:left w:val="nil"/>
              <w:bottom w:val="nil"/>
              <w:right w:val="nil"/>
            </w:tcBorders>
            <w:shd w:val="clear" w:color="auto" w:fill="FFFFFF" w:themeFill="background1"/>
            <w:tcMar>
              <w:top w:w="30" w:type="dxa"/>
              <w:left w:w="60" w:type="dxa"/>
              <w:bottom w:w="15" w:type="dxa"/>
              <w:right w:w="60" w:type="dxa"/>
            </w:tcMar>
            <w:hideMark/>
          </w:tcPr>
          <w:p w:rsidR="00C35A7C" w:rsidRPr="00C253AE" w:rsidRDefault="00C35A7C" w:rsidP="005F71F6">
            <w:pPr>
              <w:spacing w:before="60" w:after="60" w:line="240" w:lineRule="auto"/>
              <w:ind w:right="-60"/>
              <w:jc w:val="center"/>
              <w:rPr>
                <w:rFonts w:ascii="Arial" w:eastAsia="Times New Roman" w:hAnsi="Arial" w:cs="Arial"/>
                <w:b/>
                <w:bCs/>
                <w:color w:val="000000"/>
                <w:sz w:val="24"/>
                <w:szCs w:val="24"/>
                <w:lang w:eastAsia="cs-CZ"/>
              </w:rPr>
            </w:pPr>
            <w:proofErr w:type="spellStart"/>
            <w:r w:rsidRPr="00C253AE">
              <w:rPr>
                <w:rFonts w:ascii="Arial" w:eastAsia="Times New Roman" w:hAnsi="Arial" w:cs="Arial"/>
                <w:b/>
                <w:bCs/>
                <w:color w:val="000000"/>
                <w:sz w:val="24"/>
                <w:szCs w:val="24"/>
                <w:lang w:eastAsia="cs-CZ"/>
              </w:rPr>
              <w:t>Vp</w:t>
            </w:r>
            <w:proofErr w:type="spellEnd"/>
          </w:p>
        </w:tc>
        <w:tc>
          <w:tcPr>
            <w:tcW w:w="468" w:type="dxa"/>
            <w:tcBorders>
              <w:top w:val="nil"/>
              <w:left w:val="nil"/>
              <w:bottom w:val="nil"/>
              <w:right w:val="nil"/>
            </w:tcBorders>
            <w:shd w:val="clear" w:color="auto" w:fill="FFFFFF" w:themeFill="background1"/>
            <w:tcMar>
              <w:top w:w="30" w:type="dxa"/>
              <w:left w:w="60" w:type="dxa"/>
              <w:bottom w:w="15" w:type="dxa"/>
              <w:right w:w="60" w:type="dxa"/>
            </w:tcMar>
            <w:hideMark/>
          </w:tcPr>
          <w:p w:rsidR="00C35A7C" w:rsidRPr="00C253AE" w:rsidRDefault="00C35A7C" w:rsidP="005F71F6">
            <w:pPr>
              <w:spacing w:before="60" w:after="60" w:line="240" w:lineRule="auto"/>
              <w:jc w:val="center"/>
              <w:rPr>
                <w:rFonts w:ascii="Arial" w:eastAsia="Times New Roman" w:hAnsi="Arial" w:cs="Arial"/>
                <w:b/>
                <w:bCs/>
                <w:color w:val="000000"/>
                <w:sz w:val="24"/>
                <w:szCs w:val="24"/>
                <w:lang w:eastAsia="cs-CZ"/>
              </w:rPr>
            </w:pPr>
            <w:r w:rsidRPr="00C253AE">
              <w:rPr>
                <w:rFonts w:ascii="Arial" w:eastAsia="Times New Roman" w:hAnsi="Arial" w:cs="Arial"/>
                <w:b/>
                <w:bCs/>
                <w:color w:val="000000"/>
                <w:sz w:val="24"/>
                <w:szCs w:val="24"/>
                <w:lang w:eastAsia="cs-CZ"/>
              </w:rPr>
              <w:t>Pp</w:t>
            </w:r>
          </w:p>
        </w:tc>
        <w:tc>
          <w:tcPr>
            <w:tcW w:w="436" w:type="dxa"/>
            <w:tcBorders>
              <w:top w:val="nil"/>
              <w:left w:val="nil"/>
              <w:bottom w:val="nil"/>
              <w:right w:val="nil"/>
            </w:tcBorders>
            <w:shd w:val="clear" w:color="auto" w:fill="FFFFFF" w:themeFill="background1"/>
            <w:tcMar>
              <w:top w:w="30" w:type="dxa"/>
              <w:left w:w="60" w:type="dxa"/>
              <w:bottom w:w="15" w:type="dxa"/>
              <w:right w:w="60" w:type="dxa"/>
            </w:tcMar>
            <w:hideMark/>
          </w:tcPr>
          <w:p w:rsidR="00C35A7C" w:rsidRPr="00C253AE" w:rsidRDefault="00C35A7C" w:rsidP="005F71F6">
            <w:pPr>
              <w:spacing w:before="60" w:after="60" w:line="240" w:lineRule="auto"/>
              <w:jc w:val="center"/>
              <w:rPr>
                <w:rFonts w:ascii="Arial" w:eastAsia="Times New Roman" w:hAnsi="Arial" w:cs="Arial"/>
                <w:b/>
                <w:bCs/>
                <w:color w:val="000000"/>
                <w:sz w:val="24"/>
                <w:szCs w:val="24"/>
                <w:lang w:eastAsia="cs-CZ"/>
              </w:rPr>
            </w:pPr>
            <w:r w:rsidRPr="00C253AE">
              <w:rPr>
                <w:rFonts w:ascii="Arial" w:eastAsia="Times New Roman" w:hAnsi="Arial" w:cs="Arial"/>
                <w:b/>
                <w:bCs/>
                <w:color w:val="000000"/>
                <w:sz w:val="24"/>
                <w:szCs w:val="24"/>
                <w:lang w:eastAsia="cs-CZ"/>
              </w:rPr>
              <w:t>P</w:t>
            </w:r>
          </w:p>
        </w:tc>
        <w:tc>
          <w:tcPr>
            <w:tcW w:w="939" w:type="dxa"/>
            <w:gridSpan w:val="3"/>
            <w:tcBorders>
              <w:top w:val="nil"/>
              <w:left w:val="nil"/>
              <w:bottom w:val="nil"/>
              <w:right w:val="nil"/>
            </w:tcBorders>
            <w:shd w:val="clear" w:color="auto" w:fill="FFFFFF" w:themeFill="background1"/>
            <w:tcMar>
              <w:top w:w="30" w:type="dxa"/>
              <w:left w:w="60" w:type="dxa"/>
              <w:bottom w:w="15" w:type="dxa"/>
              <w:right w:w="60" w:type="dxa"/>
            </w:tcMar>
            <w:hideMark/>
          </w:tcPr>
          <w:p w:rsidR="00C35A7C" w:rsidRPr="00C253AE" w:rsidRDefault="00C35A7C" w:rsidP="005F71F6">
            <w:pPr>
              <w:spacing w:before="60" w:after="60" w:line="240" w:lineRule="auto"/>
              <w:jc w:val="center"/>
              <w:rPr>
                <w:rFonts w:ascii="Arial" w:eastAsia="Times New Roman" w:hAnsi="Arial" w:cs="Arial"/>
                <w:b/>
                <w:bCs/>
                <w:color w:val="000000"/>
                <w:sz w:val="24"/>
                <w:szCs w:val="24"/>
                <w:lang w:eastAsia="cs-CZ"/>
              </w:rPr>
            </w:pPr>
            <w:r w:rsidRPr="00C253AE">
              <w:rPr>
                <w:rFonts w:ascii="Arial" w:eastAsia="Times New Roman" w:hAnsi="Arial" w:cs="Arial"/>
                <w:b/>
                <w:bCs/>
                <w:color w:val="000000"/>
                <w:sz w:val="24"/>
                <w:szCs w:val="24"/>
                <w:lang w:eastAsia="cs-CZ"/>
              </w:rPr>
              <w:t>Skóre</w:t>
            </w:r>
          </w:p>
        </w:tc>
        <w:tc>
          <w:tcPr>
            <w:tcW w:w="851" w:type="dxa"/>
            <w:tcBorders>
              <w:top w:val="nil"/>
              <w:left w:val="nil"/>
              <w:bottom w:val="nil"/>
              <w:right w:val="nil"/>
            </w:tcBorders>
            <w:shd w:val="clear" w:color="auto" w:fill="FFFFFF" w:themeFill="background1"/>
            <w:tcMar>
              <w:top w:w="30" w:type="dxa"/>
              <w:left w:w="60" w:type="dxa"/>
              <w:bottom w:w="15" w:type="dxa"/>
              <w:right w:w="60" w:type="dxa"/>
            </w:tcMar>
            <w:hideMark/>
          </w:tcPr>
          <w:p w:rsidR="00C35A7C" w:rsidRPr="00C253AE" w:rsidRDefault="00C35A7C" w:rsidP="005F71F6">
            <w:pPr>
              <w:spacing w:before="60" w:after="60" w:line="240" w:lineRule="auto"/>
              <w:jc w:val="center"/>
              <w:rPr>
                <w:rFonts w:ascii="Arial" w:eastAsia="Times New Roman" w:hAnsi="Arial" w:cs="Arial"/>
                <w:b/>
                <w:bCs/>
                <w:color w:val="000000"/>
                <w:sz w:val="24"/>
                <w:szCs w:val="24"/>
                <w:lang w:eastAsia="cs-CZ"/>
              </w:rPr>
            </w:pPr>
            <w:r w:rsidRPr="00C253AE">
              <w:rPr>
                <w:rFonts w:ascii="Arial" w:eastAsia="Times New Roman" w:hAnsi="Arial" w:cs="Arial"/>
                <w:b/>
                <w:bCs/>
                <w:color w:val="000000"/>
                <w:sz w:val="24"/>
                <w:szCs w:val="24"/>
                <w:lang w:eastAsia="cs-CZ"/>
              </w:rPr>
              <w:t>Roz</w:t>
            </w:r>
            <w:r>
              <w:rPr>
                <w:rFonts w:ascii="Arial" w:eastAsia="Times New Roman" w:hAnsi="Arial" w:cs="Arial"/>
                <w:b/>
                <w:bCs/>
                <w:color w:val="000000"/>
                <w:sz w:val="24"/>
                <w:szCs w:val="24"/>
                <w:lang w:eastAsia="cs-CZ"/>
              </w:rPr>
              <w:t>díl</w:t>
            </w:r>
          </w:p>
        </w:tc>
        <w:tc>
          <w:tcPr>
            <w:tcW w:w="850" w:type="dxa"/>
            <w:tcBorders>
              <w:top w:val="nil"/>
              <w:left w:val="nil"/>
              <w:bottom w:val="nil"/>
              <w:right w:val="nil"/>
            </w:tcBorders>
            <w:shd w:val="clear" w:color="auto" w:fill="FFFFFF" w:themeFill="background1"/>
            <w:tcMar>
              <w:top w:w="30" w:type="dxa"/>
              <w:left w:w="60" w:type="dxa"/>
              <w:bottom w:w="15" w:type="dxa"/>
              <w:right w:w="60" w:type="dxa"/>
            </w:tcMar>
            <w:hideMark/>
          </w:tcPr>
          <w:p w:rsidR="00C35A7C" w:rsidRPr="00C253AE" w:rsidRDefault="00C35A7C" w:rsidP="005F71F6">
            <w:pPr>
              <w:spacing w:before="60" w:after="60" w:line="240" w:lineRule="auto"/>
              <w:jc w:val="center"/>
              <w:rPr>
                <w:rFonts w:ascii="Arial" w:eastAsia="Times New Roman" w:hAnsi="Arial" w:cs="Arial"/>
                <w:b/>
                <w:bCs/>
                <w:color w:val="000000"/>
                <w:sz w:val="24"/>
                <w:szCs w:val="24"/>
                <w:lang w:eastAsia="cs-CZ"/>
              </w:rPr>
            </w:pPr>
            <w:r w:rsidRPr="00C253AE">
              <w:rPr>
                <w:rFonts w:ascii="Arial" w:eastAsia="Times New Roman" w:hAnsi="Arial" w:cs="Arial"/>
                <w:b/>
                <w:bCs/>
                <w:color w:val="000000"/>
                <w:sz w:val="24"/>
                <w:szCs w:val="24"/>
                <w:lang w:eastAsia="cs-CZ"/>
              </w:rPr>
              <w:t>Body</w:t>
            </w:r>
          </w:p>
        </w:tc>
      </w:tr>
      <w:tr w:rsidR="00C35A7C" w:rsidRPr="00C35A7C" w:rsidTr="005F71F6">
        <w:tc>
          <w:tcPr>
            <w:tcW w:w="886"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w:t>
            </w:r>
          </w:p>
        </w:tc>
        <w:tc>
          <w:tcPr>
            <w:tcW w:w="2800"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253AE">
            <w:pPr>
              <w:spacing w:after="0" w:line="240" w:lineRule="auto"/>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TJ Náměšť nad Oslavou</w:t>
            </w:r>
          </w:p>
        </w:tc>
        <w:tc>
          <w:tcPr>
            <w:tcW w:w="850"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tabs>
                <w:tab w:val="left" w:pos="722"/>
              </w:tabs>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2</w:t>
            </w:r>
          </w:p>
        </w:tc>
        <w:tc>
          <w:tcPr>
            <w:tcW w:w="567"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2</w:t>
            </w:r>
          </w:p>
        </w:tc>
        <w:tc>
          <w:tcPr>
            <w:tcW w:w="567"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68"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36"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36"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16</w:t>
            </w:r>
          </w:p>
        </w:tc>
        <w:tc>
          <w:tcPr>
            <w:tcW w:w="140"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ind w:left="-124" w:hanging="14"/>
              <w:jc w:val="right"/>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w:t>
            </w:r>
          </w:p>
        </w:tc>
        <w:tc>
          <w:tcPr>
            <w:tcW w:w="363"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4</w:t>
            </w:r>
          </w:p>
        </w:tc>
        <w:tc>
          <w:tcPr>
            <w:tcW w:w="851"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(12)</w:t>
            </w:r>
          </w:p>
        </w:tc>
        <w:tc>
          <w:tcPr>
            <w:tcW w:w="850"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b/>
                <w:color w:val="222222"/>
                <w:sz w:val="24"/>
                <w:szCs w:val="24"/>
                <w:lang w:eastAsia="cs-CZ"/>
              </w:rPr>
            </w:pPr>
            <w:r w:rsidRPr="00C253AE">
              <w:rPr>
                <w:rFonts w:ascii="Arial" w:eastAsia="Times New Roman" w:hAnsi="Arial" w:cs="Arial"/>
                <w:b/>
                <w:color w:val="222222"/>
                <w:sz w:val="24"/>
                <w:szCs w:val="24"/>
                <w:lang w:eastAsia="cs-CZ"/>
              </w:rPr>
              <w:t>6</w:t>
            </w:r>
          </w:p>
        </w:tc>
      </w:tr>
      <w:tr w:rsidR="00C35A7C" w:rsidRPr="00C35A7C" w:rsidTr="005F71F6">
        <w:tc>
          <w:tcPr>
            <w:tcW w:w="886"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2.</w:t>
            </w:r>
          </w:p>
        </w:tc>
        <w:tc>
          <w:tcPr>
            <w:tcW w:w="2800"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253AE">
            <w:pPr>
              <w:spacing w:after="0" w:line="240" w:lineRule="auto"/>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HC Zastávka u Brna</w:t>
            </w:r>
          </w:p>
        </w:tc>
        <w:tc>
          <w:tcPr>
            <w:tcW w:w="850"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2</w:t>
            </w:r>
          </w:p>
        </w:tc>
        <w:tc>
          <w:tcPr>
            <w:tcW w:w="567"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2</w:t>
            </w:r>
          </w:p>
        </w:tc>
        <w:tc>
          <w:tcPr>
            <w:tcW w:w="567"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68"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36"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36"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13</w:t>
            </w:r>
          </w:p>
        </w:tc>
        <w:tc>
          <w:tcPr>
            <w:tcW w:w="140"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ind w:left="-124" w:hanging="14"/>
              <w:jc w:val="right"/>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w:t>
            </w:r>
          </w:p>
        </w:tc>
        <w:tc>
          <w:tcPr>
            <w:tcW w:w="363"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3</w:t>
            </w:r>
          </w:p>
        </w:tc>
        <w:tc>
          <w:tcPr>
            <w:tcW w:w="851"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(10)</w:t>
            </w:r>
          </w:p>
        </w:tc>
        <w:tc>
          <w:tcPr>
            <w:tcW w:w="850"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b/>
                <w:color w:val="222222"/>
                <w:sz w:val="24"/>
                <w:szCs w:val="24"/>
                <w:lang w:eastAsia="cs-CZ"/>
              </w:rPr>
            </w:pPr>
            <w:r w:rsidRPr="00C253AE">
              <w:rPr>
                <w:rFonts w:ascii="Arial" w:eastAsia="Times New Roman" w:hAnsi="Arial" w:cs="Arial"/>
                <w:b/>
                <w:color w:val="222222"/>
                <w:sz w:val="24"/>
                <w:szCs w:val="24"/>
                <w:lang w:eastAsia="cs-CZ"/>
              </w:rPr>
              <w:t>6</w:t>
            </w:r>
          </w:p>
        </w:tc>
      </w:tr>
      <w:tr w:rsidR="00C35A7C" w:rsidRPr="00C35A7C" w:rsidTr="005F71F6">
        <w:tc>
          <w:tcPr>
            <w:tcW w:w="886"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3.</w:t>
            </w:r>
          </w:p>
        </w:tc>
        <w:tc>
          <w:tcPr>
            <w:tcW w:w="2800"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253AE">
            <w:pPr>
              <w:spacing w:after="0" w:line="240" w:lineRule="auto"/>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HHK Velké Meziříčí</w:t>
            </w:r>
          </w:p>
        </w:tc>
        <w:tc>
          <w:tcPr>
            <w:tcW w:w="850"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w:t>
            </w:r>
          </w:p>
        </w:tc>
        <w:tc>
          <w:tcPr>
            <w:tcW w:w="567"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567"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68"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36"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w:t>
            </w:r>
          </w:p>
        </w:tc>
        <w:tc>
          <w:tcPr>
            <w:tcW w:w="436"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3</w:t>
            </w:r>
          </w:p>
        </w:tc>
        <w:tc>
          <w:tcPr>
            <w:tcW w:w="140"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ind w:left="-124" w:hanging="14"/>
              <w:jc w:val="right"/>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w:t>
            </w:r>
          </w:p>
        </w:tc>
        <w:tc>
          <w:tcPr>
            <w:tcW w:w="363"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4</w:t>
            </w:r>
          </w:p>
        </w:tc>
        <w:tc>
          <w:tcPr>
            <w:tcW w:w="851"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w:t>
            </w:r>
          </w:p>
        </w:tc>
        <w:tc>
          <w:tcPr>
            <w:tcW w:w="850"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b/>
                <w:color w:val="222222"/>
                <w:sz w:val="24"/>
                <w:szCs w:val="24"/>
                <w:lang w:eastAsia="cs-CZ"/>
              </w:rPr>
            </w:pPr>
            <w:r w:rsidRPr="00C253AE">
              <w:rPr>
                <w:rFonts w:ascii="Arial" w:eastAsia="Times New Roman" w:hAnsi="Arial" w:cs="Arial"/>
                <w:b/>
                <w:color w:val="222222"/>
                <w:sz w:val="24"/>
                <w:szCs w:val="24"/>
                <w:lang w:eastAsia="cs-CZ"/>
              </w:rPr>
              <w:t>0</w:t>
            </w:r>
          </w:p>
        </w:tc>
      </w:tr>
      <w:tr w:rsidR="00C35A7C" w:rsidRPr="00C35A7C" w:rsidTr="005F71F6">
        <w:tc>
          <w:tcPr>
            <w:tcW w:w="886"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4.</w:t>
            </w:r>
          </w:p>
        </w:tc>
        <w:tc>
          <w:tcPr>
            <w:tcW w:w="2800"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BK Zubři Bystřice n</w:t>
            </w:r>
            <w:r>
              <w:rPr>
                <w:rFonts w:ascii="Arial" w:eastAsia="Times New Roman" w:hAnsi="Arial" w:cs="Arial"/>
                <w:color w:val="222222"/>
                <w:sz w:val="24"/>
                <w:szCs w:val="24"/>
                <w:lang w:eastAsia="cs-CZ"/>
              </w:rPr>
              <w:t>. P.</w:t>
            </w:r>
          </w:p>
        </w:tc>
        <w:tc>
          <w:tcPr>
            <w:tcW w:w="850"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w:t>
            </w:r>
          </w:p>
        </w:tc>
        <w:tc>
          <w:tcPr>
            <w:tcW w:w="567"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567"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68"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36"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w:t>
            </w:r>
          </w:p>
        </w:tc>
        <w:tc>
          <w:tcPr>
            <w:tcW w:w="436"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3</w:t>
            </w:r>
          </w:p>
        </w:tc>
        <w:tc>
          <w:tcPr>
            <w:tcW w:w="140"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ind w:left="-124" w:hanging="14"/>
              <w:jc w:val="right"/>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w:t>
            </w:r>
          </w:p>
        </w:tc>
        <w:tc>
          <w:tcPr>
            <w:tcW w:w="363"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6</w:t>
            </w:r>
          </w:p>
        </w:tc>
        <w:tc>
          <w:tcPr>
            <w:tcW w:w="851"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(-3)</w:t>
            </w:r>
          </w:p>
        </w:tc>
        <w:tc>
          <w:tcPr>
            <w:tcW w:w="850"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b/>
                <w:color w:val="222222"/>
                <w:sz w:val="24"/>
                <w:szCs w:val="24"/>
                <w:lang w:eastAsia="cs-CZ"/>
              </w:rPr>
            </w:pPr>
            <w:r w:rsidRPr="00C253AE">
              <w:rPr>
                <w:rFonts w:ascii="Arial" w:eastAsia="Times New Roman" w:hAnsi="Arial" w:cs="Arial"/>
                <w:b/>
                <w:color w:val="222222"/>
                <w:sz w:val="24"/>
                <w:szCs w:val="24"/>
                <w:lang w:eastAsia="cs-CZ"/>
              </w:rPr>
              <w:t>0</w:t>
            </w:r>
          </w:p>
        </w:tc>
      </w:tr>
      <w:tr w:rsidR="00C35A7C" w:rsidRPr="00C35A7C" w:rsidTr="005F71F6">
        <w:tc>
          <w:tcPr>
            <w:tcW w:w="886"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5.</w:t>
            </w:r>
          </w:p>
        </w:tc>
        <w:tc>
          <w:tcPr>
            <w:tcW w:w="2800"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253AE">
            <w:pPr>
              <w:spacing w:after="0" w:line="240" w:lineRule="auto"/>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HC Spartak Velká Bíteš</w:t>
            </w:r>
          </w:p>
        </w:tc>
        <w:tc>
          <w:tcPr>
            <w:tcW w:w="850"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2</w:t>
            </w:r>
          </w:p>
        </w:tc>
        <w:tc>
          <w:tcPr>
            <w:tcW w:w="567"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567"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68"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0</w:t>
            </w:r>
          </w:p>
        </w:tc>
        <w:tc>
          <w:tcPr>
            <w:tcW w:w="436"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2</w:t>
            </w:r>
          </w:p>
        </w:tc>
        <w:tc>
          <w:tcPr>
            <w:tcW w:w="436"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w:t>
            </w:r>
          </w:p>
        </w:tc>
        <w:tc>
          <w:tcPr>
            <w:tcW w:w="140"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ind w:left="-124" w:hanging="14"/>
              <w:jc w:val="right"/>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w:t>
            </w:r>
          </w:p>
        </w:tc>
        <w:tc>
          <w:tcPr>
            <w:tcW w:w="363"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5F71F6">
            <w:pPr>
              <w:spacing w:after="0" w:line="240" w:lineRule="auto"/>
              <w:ind w:hanging="122"/>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19</w:t>
            </w:r>
          </w:p>
        </w:tc>
        <w:tc>
          <w:tcPr>
            <w:tcW w:w="851" w:type="dxa"/>
            <w:tcBorders>
              <w:top w:val="nil"/>
              <w:left w:val="nil"/>
              <w:bottom w:val="nil"/>
              <w:right w:val="nil"/>
            </w:tcBorders>
            <w:shd w:val="clear" w:color="auto" w:fill="FFFFFF" w:themeFill="background1"/>
            <w:noWrap/>
            <w:tcMar>
              <w:top w:w="30" w:type="dxa"/>
              <w:left w:w="60" w:type="dxa"/>
              <w:bottom w:w="15" w:type="dxa"/>
              <w:right w:w="60" w:type="dxa"/>
            </w:tcMar>
            <w:hideMark/>
          </w:tcPr>
          <w:p w:rsidR="00C35A7C" w:rsidRPr="00C253AE" w:rsidRDefault="00C35A7C" w:rsidP="00C35A7C">
            <w:pPr>
              <w:spacing w:after="0" w:line="240" w:lineRule="auto"/>
              <w:jc w:val="center"/>
              <w:rPr>
                <w:rFonts w:ascii="Arial" w:eastAsia="Times New Roman" w:hAnsi="Arial" w:cs="Arial"/>
                <w:color w:val="222222"/>
                <w:sz w:val="24"/>
                <w:szCs w:val="24"/>
                <w:lang w:eastAsia="cs-CZ"/>
              </w:rPr>
            </w:pPr>
            <w:r w:rsidRPr="00C253AE">
              <w:rPr>
                <w:rFonts w:ascii="Arial" w:eastAsia="Times New Roman" w:hAnsi="Arial" w:cs="Arial"/>
                <w:color w:val="222222"/>
                <w:sz w:val="24"/>
                <w:szCs w:val="24"/>
                <w:lang w:eastAsia="cs-CZ"/>
              </w:rPr>
              <w:t>(-18)</w:t>
            </w:r>
          </w:p>
        </w:tc>
        <w:tc>
          <w:tcPr>
            <w:tcW w:w="850" w:type="dxa"/>
            <w:tcBorders>
              <w:top w:val="nil"/>
              <w:left w:val="nil"/>
              <w:bottom w:val="nil"/>
              <w:right w:val="nil"/>
            </w:tcBorders>
            <w:shd w:val="clear" w:color="auto" w:fill="FFFFFF" w:themeFill="background1"/>
            <w:noWrap/>
            <w:tcMar>
              <w:top w:w="30" w:type="dxa"/>
              <w:left w:w="60" w:type="dxa"/>
              <w:bottom w:w="15" w:type="dxa"/>
              <w:right w:w="210" w:type="dxa"/>
            </w:tcMar>
            <w:hideMark/>
          </w:tcPr>
          <w:p w:rsidR="00C35A7C" w:rsidRPr="00C253AE" w:rsidRDefault="00C35A7C" w:rsidP="00C35A7C">
            <w:pPr>
              <w:spacing w:after="0" w:line="240" w:lineRule="auto"/>
              <w:jc w:val="center"/>
              <w:rPr>
                <w:rFonts w:ascii="Arial" w:eastAsia="Times New Roman" w:hAnsi="Arial" w:cs="Arial"/>
                <w:b/>
                <w:color w:val="222222"/>
                <w:sz w:val="24"/>
                <w:szCs w:val="24"/>
                <w:lang w:eastAsia="cs-CZ"/>
              </w:rPr>
            </w:pPr>
            <w:r w:rsidRPr="00C253AE">
              <w:rPr>
                <w:rFonts w:ascii="Arial" w:eastAsia="Times New Roman" w:hAnsi="Arial" w:cs="Arial"/>
                <w:b/>
                <w:color w:val="222222"/>
                <w:sz w:val="24"/>
                <w:szCs w:val="24"/>
                <w:lang w:eastAsia="cs-CZ"/>
              </w:rPr>
              <w:t>0</w:t>
            </w:r>
          </w:p>
        </w:tc>
      </w:tr>
    </w:tbl>
    <w:p w:rsidR="005645FE" w:rsidRPr="005645FE" w:rsidRDefault="005645FE" w:rsidP="005645FE">
      <w:pPr>
        <w:spacing w:after="0" w:line="240" w:lineRule="auto"/>
        <w:rPr>
          <w:rFonts w:ascii="Arial" w:hAnsi="Arial" w:cs="Arial"/>
          <w:sz w:val="24"/>
          <w:szCs w:val="24"/>
        </w:rPr>
      </w:pPr>
    </w:p>
    <w:p w:rsidR="005645FE" w:rsidRDefault="005645FE" w:rsidP="005645FE">
      <w:pPr>
        <w:spacing w:after="0" w:line="240" w:lineRule="auto"/>
        <w:rPr>
          <w:rFonts w:ascii="Arial" w:hAnsi="Arial" w:cs="Arial"/>
          <w:sz w:val="24"/>
          <w:szCs w:val="24"/>
        </w:rPr>
      </w:pPr>
    </w:p>
    <w:p w:rsidR="005F71F6" w:rsidRPr="005645FE" w:rsidRDefault="005F71F6" w:rsidP="005645FE">
      <w:pPr>
        <w:spacing w:after="0" w:line="240" w:lineRule="auto"/>
        <w:rPr>
          <w:rFonts w:ascii="Arial" w:hAnsi="Arial" w:cs="Arial"/>
          <w:sz w:val="24"/>
          <w:szCs w:val="24"/>
        </w:rPr>
      </w:pPr>
      <w:r w:rsidRPr="005F71F6">
        <w:rPr>
          <w:rFonts w:ascii="Arial" w:hAnsi="Arial" w:cs="Arial"/>
          <w:b/>
          <w:sz w:val="24"/>
          <w:szCs w:val="24"/>
        </w:rPr>
        <w:t>Příští 3. kolo</w:t>
      </w:r>
      <w:r>
        <w:rPr>
          <w:rFonts w:ascii="Arial" w:hAnsi="Arial" w:cs="Arial"/>
          <w:sz w:val="24"/>
          <w:szCs w:val="24"/>
        </w:rPr>
        <w:t>:</w:t>
      </w:r>
      <w:r w:rsidRPr="005F71F6">
        <w:rPr>
          <w:rFonts w:ascii="Arial" w:eastAsiaTheme="minorEastAsia" w:hAnsi="Arial" w:cs="Arial"/>
          <w:bCs/>
        </w:rPr>
        <w:t xml:space="preserve"> </w:t>
      </w:r>
      <w:r>
        <w:rPr>
          <w:rFonts w:ascii="Arial" w:eastAsiaTheme="minorEastAsia" w:hAnsi="Arial" w:cs="Arial"/>
          <w:bCs/>
        </w:rPr>
        <w:t>Náměšť</w:t>
      </w:r>
      <w:r w:rsidRPr="00EA3288">
        <w:rPr>
          <w:rFonts w:ascii="Arial" w:eastAsiaTheme="minorEastAsia" w:hAnsi="Arial" w:cs="Arial"/>
          <w:bCs/>
        </w:rPr>
        <w:t xml:space="preserve"> - </w:t>
      </w:r>
      <w:r w:rsidRPr="009B3F54">
        <w:rPr>
          <w:rFonts w:ascii="Arial" w:eastAsiaTheme="minorEastAsia" w:hAnsi="Arial" w:cs="Arial"/>
          <w:bCs/>
        </w:rPr>
        <w:t>V. Meziříčí B</w:t>
      </w:r>
      <w:r>
        <w:rPr>
          <w:rFonts w:ascii="Arial" w:eastAsiaTheme="minorEastAsia" w:hAnsi="Arial" w:cs="Arial"/>
          <w:bCs/>
        </w:rPr>
        <w:t>,</w:t>
      </w:r>
      <w:r w:rsidRPr="005F71F6">
        <w:rPr>
          <w:rFonts w:ascii="Arial" w:eastAsiaTheme="minorEastAsia" w:hAnsi="Arial" w:cs="Arial"/>
          <w:bCs/>
        </w:rPr>
        <w:t xml:space="preserve"> </w:t>
      </w:r>
      <w:r>
        <w:rPr>
          <w:rFonts w:ascii="Arial" w:eastAsiaTheme="minorEastAsia" w:hAnsi="Arial" w:cs="Arial"/>
          <w:bCs/>
        </w:rPr>
        <w:t>Bystřice n. P.</w:t>
      </w:r>
      <w:r w:rsidRPr="00EA3288">
        <w:rPr>
          <w:rFonts w:ascii="Arial" w:eastAsiaTheme="minorEastAsia" w:hAnsi="Arial" w:cs="Arial"/>
          <w:bCs/>
        </w:rPr>
        <w:t xml:space="preserve"> - </w:t>
      </w:r>
      <w:r w:rsidRPr="009B3F54">
        <w:rPr>
          <w:rFonts w:ascii="Arial" w:eastAsiaTheme="minorEastAsia" w:hAnsi="Arial" w:cs="Arial"/>
          <w:bCs/>
        </w:rPr>
        <w:t>V. Bíteš B</w:t>
      </w:r>
      <w:r>
        <w:rPr>
          <w:rFonts w:ascii="Arial" w:eastAsiaTheme="minorEastAsia" w:hAnsi="Arial" w:cs="Arial"/>
          <w:bCs/>
        </w:rPr>
        <w:t>,</w:t>
      </w:r>
      <w:r w:rsidRPr="005F71F6">
        <w:rPr>
          <w:rFonts w:ascii="Arial" w:eastAsiaTheme="minorEastAsia" w:hAnsi="Arial" w:cs="Arial"/>
          <w:bCs/>
        </w:rPr>
        <w:t xml:space="preserve"> </w:t>
      </w:r>
      <w:r>
        <w:rPr>
          <w:rFonts w:ascii="Arial" w:eastAsiaTheme="minorEastAsia" w:hAnsi="Arial" w:cs="Arial"/>
          <w:bCs/>
        </w:rPr>
        <w:t>Zastávka</w:t>
      </w:r>
      <w:r w:rsidRPr="00EA3288">
        <w:rPr>
          <w:rFonts w:ascii="Arial" w:eastAsiaTheme="minorEastAsia" w:hAnsi="Arial" w:cs="Arial"/>
          <w:bCs/>
        </w:rPr>
        <w:t xml:space="preserve"> - volno</w:t>
      </w:r>
    </w:p>
    <w:p w:rsidR="005645FE" w:rsidRPr="005645FE" w:rsidRDefault="005645FE" w:rsidP="005645FE">
      <w:pPr>
        <w:spacing w:after="0" w:line="240" w:lineRule="auto"/>
        <w:rPr>
          <w:rFonts w:ascii="Arial" w:hAnsi="Arial" w:cs="Arial"/>
          <w:sz w:val="24"/>
          <w:szCs w:val="24"/>
        </w:rPr>
      </w:pPr>
      <w:bookmarkStart w:id="0" w:name="_GoBack"/>
      <w:bookmarkEnd w:id="0"/>
    </w:p>
    <w:sectPr w:rsidR="005645FE" w:rsidRPr="005645FE" w:rsidSect="00FD47DE">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2CB"/>
    <w:multiLevelType w:val="hybridMultilevel"/>
    <w:tmpl w:val="655E3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CEB5D59"/>
    <w:multiLevelType w:val="hybridMultilevel"/>
    <w:tmpl w:val="14009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77A5557"/>
    <w:multiLevelType w:val="hybridMultilevel"/>
    <w:tmpl w:val="304C3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670406"/>
    <w:multiLevelType w:val="hybridMultilevel"/>
    <w:tmpl w:val="FA9E1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F5"/>
    <w:rsid w:val="00132ED3"/>
    <w:rsid w:val="002026E9"/>
    <w:rsid w:val="00391038"/>
    <w:rsid w:val="005645FE"/>
    <w:rsid w:val="005F0954"/>
    <w:rsid w:val="005F71F6"/>
    <w:rsid w:val="006B3B2C"/>
    <w:rsid w:val="006E2FAA"/>
    <w:rsid w:val="007E5910"/>
    <w:rsid w:val="008105DF"/>
    <w:rsid w:val="00810607"/>
    <w:rsid w:val="00824006"/>
    <w:rsid w:val="008E6477"/>
    <w:rsid w:val="0093315E"/>
    <w:rsid w:val="00A16063"/>
    <w:rsid w:val="00A204A0"/>
    <w:rsid w:val="00AF5A94"/>
    <w:rsid w:val="00B00EF5"/>
    <w:rsid w:val="00BA0A39"/>
    <w:rsid w:val="00C1264C"/>
    <w:rsid w:val="00C253AE"/>
    <w:rsid w:val="00C35A7C"/>
    <w:rsid w:val="00CC54EE"/>
    <w:rsid w:val="00D33C73"/>
    <w:rsid w:val="00E04DF4"/>
    <w:rsid w:val="00ED0C3D"/>
    <w:rsid w:val="00F62710"/>
    <w:rsid w:val="00FD4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F3700-2D0A-412E-BD9E-D5D6383F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0EF5"/>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BA0A3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810607"/>
    <w:pPr>
      <w:widowControl w:val="0"/>
      <w:suppressAutoHyphens/>
      <w:autoSpaceDN w:val="0"/>
      <w:spacing w:after="0" w:line="240" w:lineRule="auto"/>
      <w:textAlignment w:val="baseline"/>
    </w:pPr>
    <w:rPr>
      <w:rFonts w:ascii="Times New Roman" w:eastAsia="SimSun" w:hAnsi="Times New Roman" w:cs="Arial Unicode MS"/>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41888">
      <w:bodyDiv w:val="1"/>
      <w:marLeft w:val="0"/>
      <w:marRight w:val="0"/>
      <w:marTop w:val="0"/>
      <w:marBottom w:val="0"/>
      <w:divBdr>
        <w:top w:val="none" w:sz="0" w:space="0" w:color="auto"/>
        <w:left w:val="none" w:sz="0" w:space="0" w:color="auto"/>
        <w:bottom w:val="none" w:sz="0" w:space="0" w:color="auto"/>
        <w:right w:val="none" w:sz="0" w:space="0" w:color="auto"/>
      </w:divBdr>
      <w:divsChild>
        <w:div w:id="1888180276">
          <w:marLeft w:val="0"/>
          <w:marRight w:val="0"/>
          <w:marTop w:val="0"/>
          <w:marBottom w:val="0"/>
          <w:divBdr>
            <w:top w:val="none" w:sz="0" w:space="0" w:color="auto"/>
            <w:left w:val="none" w:sz="0" w:space="0" w:color="auto"/>
            <w:bottom w:val="none" w:sz="0" w:space="0" w:color="auto"/>
            <w:right w:val="none" w:sz="0" w:space="0" w:color="auto"/>
          </w:divBdr>
        </w:div>
        <w:div w:id="1391073414">
          <w:marLeft w:val="0"/>
          <w:marRight w:val="0"/>
          <w:marTop w:val="0"/>
          <w:marBottom w:val="0"/>
          <w:divBdr>
            <w:top w:val="none" w:sz="0" w:space="0" w:color="auto"/>
            <w:left w:val="none" w:sz="0" w:space="0" w:color="auto"/>
            <w:bottom w:val="none" w:sz="0" w:space="0" w:color="auto"/>
            <w:right w:val="none" w:sz="0" w:space="0" w:color="auto"/>
          </w:divBdr>
        </w:div>
        <w:div w:id="1770540926">
          <w:marLeft w:val="0"/>
          <w:marRight w:val="0"/>
          <w:marTop w:val="0"/>
          <w:marBottom w:val="0"/>
          <w:divBdr>
            <w:top w:val="none" w:sz="0" w:space="0" w:color="auto"/>
            <w:left w:val="none" w:sz="0" w:space="0" w:color="auto"/>
            <w:bottom w:val="none" w:sz="0" w:space="0" w:color="auto"/>
            <w:right w:val="none" w:sz="0" w:space="0" w:color="auto"/>
          </w:divBdr>
        </w:div>
        <w:div w:id="871764112">
          <w:marLeft w:val="0"/>
          <w:marRight w:val="0"/>
          <w:marTop w:val="0"/>
          <w:marBottom w:val="0"/>
          <w:divBdr>
            <w:top w:val="none" w:sz="0" w:space="0" w:color="auto"/>
            <w:left w:val="none" w:sz="0" w:space="0" w:color="auto"/>
            <w:bottom w:val="none" w:sz="0" w:space="0" w:color="auto"/>
            <w:right w:val="none" w:sz="0" w:space="0" w:color="auto"/>
          </w:divBdr>
        </w:div>
        <w:div w:id="2144736698">
          <w:marLeft w:val="0"/>
          <w:marRight w:val="0"/>
          <w:marTop w:val="0"/>
          <w:marBottom w:val="0"/>
          <w:divBdr>
            <w:top w:val="none" w:sz="0" w:space="0" w:color="auto"/>
            <w:left w:val="none" w:sz="0" w:space="0" w:color="auto"/>
            <w:bottom w:val="none" w:sz="0" w:space="0" w:color="auto"/>
            <w:right w:val="none" w:sz="0" w:space="0" w:color="auto"/>
          </w:divBdr>
        </w:div>
        <w:div w:id="58675303">
          <w:marLeft w:val="0"/>
          <w:marRight w:val="0"/>
          <w:marTop w:val="0"/>
          <w:marBottom w:val="0"/>
          <w:divBdr>
            <w:top w:val="none" w:sz="0" w:space="0" w:color="auto"/>
            <w:left w:val="none" w:sz="0" w:space="0" w:color="auto"/>
            <w:bottom w:val="none" w:sz="0" w:space="0" w:color="auto"/>
            <w:right w:val="none" w:sz="0" w:space="0" w:color="auto"/>
          </w:divBdr>
        </w:div>
        <w:div w:id="354305096">
          <w:marLeft w:val="0"/>
          <w:marRight w:val="0"/>
          <w:marTop w:val="0"/>
          <w:marBottom w:val="0"/>
          <w:divBdr>
            <w:top w:val="none" w:sz="0" w:space="0" w:color="auto"/>
            <w:left w:val="none" w:sz="0" w:space="0" w:color="auto"/>
            <w:bottom w:val="none" w:sz="0" w:space="0" w:color="auto"/>
            <w:right w:val="none" w:sz="0" w:space="0" w:color="auto"/>
          </w:divBdr>
        </w:div>
        <w:div w:id="459305678">
          <w:marLeft w:val="0"/>
          <w:marRight w:val="0"/>
          <w:marTop w:val="0"/>
          <w:marBottom w:val="0"/>
          <w:divBdr>
            <w:top w:val="none" w:sz="0" w:space="0" w:color="auto"/>
            <w:left w:val="none" w:sz="0" w:space="0" w:color="auto"/>
            <w:bottom w:val="none" w:sz="0" w:space="0" w:color="auto"/>
            <w:right w:val="none" w:sz="0" w:space="0" w:color="auto"/>
          </w:divBdr>
        </w:div>
        <w:div w:id="1663700720">
          <w:marLeft w:val="0"/>
          <w:marRight w:val="0"/>
          <w:marTop w:val="0"/>
          <w:marBottom w:val="0"/>
          <w:divBdr>
            <w:top w:val="none" w:sz="0" w:space="0" w:color="auto"/>
            <w:left w:val="none" w:sz="0" w:space="0" w:color="auto"/>
            <w:bottom w:val="none" w:sz="0" w:space="0" w:color="auto"/>
            <w:right w:val="none" w:sz="0" w:space="0" w:color="auto"/>
          </w:divBdr>
        </w:div>
      </w:divsChild>
    </w:div>
    <w:div w:id="380372374">
      <w:bodyDiv w:val="1"/>
      <w:marLeft w:val="0"/>
      <w:marRight w:val="0"/>
      <w:marTop w:val="0"/>
      <w:marBottom w:val="0"/>
      <w:divBdr>
        <w:top w:val="none" w:sz="0" w:space="0" w:color="auto"/>
        <w:left w:val="none" w:sz="0" w:space="0" w:color="auto"/>
        <w:bottom w:val="none" w:sz="0" w:space="0" w:color="auto"/>
        <w:right w:val="none" w:sz="0" w:space="0" w:color="auto"/>
      </w:divBdr>
    </w:div>
    <w:div w:id="546377503">
      <w:bodyDiv w:val="1"/>
      <w:marLeft w:val="0"/>
      <w:marRight w:val="0"/>
      <w:marTop w:val="0"/>
      <w:marBottom w:val="0"/>
      <w:divBdr>
        <w:top w:val="none" w:sz="0" w:space="0" w:color="auto"/>
        <w:left w:val="none" w:sz="0" w:space="0" w:color="auto"/>
        <w:bottom w:val="none" w:sz="0" w:space="0" w:color="auto"/>
        <w:right w:val="none" w:sz="0" w:space="0" w:color="auto"/>
      </w:divBdr>
    </w:div>
    <w:div w:id="600262490">
      <w:bodyDiv w:val="1"/>
      <w:marLeft w:val="0"/>
      <w:marRight w:val="0"/>
      <w:marTop w:val="0"/>
      <w:marBottom w:val="0"/>
      <w:divBdr>
        <w:top w:val="none" w:sz="0" w:space="0" w:color="auto"/>
        <w:left w:val="none" w:sz="0" w:space="0" w:color="auto"/>
        <w:bottom w:val="none" w:sz="0" w:space="0" w:color="auto"/>
        <w:right w:val="none" w:sz="0" w:space="0" w:color="auto"/>
      </w:divBdr>
    </w:div>
    <w:div w:id="769592400">
      <w:bodyDiv w:val="1"/>
      <w:marLeft w:val="0"/>
      <w:marRight w:val="0"/>
      <w:marTop w:val="0"/>
      <w:marBottom w:val="0"/>
      <w:divBdr>
        <w:top w:val="none" w:sz="0" w:space="0" w:color="auto"/>
        <w:left w:val="none" w:sz="0" w:space="0" w:color="auto"/>
        <w:bottom w:val="none" w:sz="0" w:space="0" w:color="auto"/>
        <w:right w:val="none" w:sz="0" w:space="0" w:color="auto"/>
      </w:divBdr>
    </w:div>
    <w:div w:id="778916071">
      <w:bodyDiv w:val="1"/>
      <w:marLeft w:val="0"/>
      <w:marRight w:val="0"/>
      <w:marTop w:val="0"/>
      <w:marBottom w:val="0"/>
      <w:divBdr>
        <w:top w:val="none" w:sz="0" w:space="0" w:color="auto"/>
        <w:left w:val="none" w:sz="0" w:space="0" w:color="auto"/>
        <w:bottom w:val="none" w:sz="0" w:space="0" w:color="auto"/>
        <w:right w:val="none" w:sz="0" w:space="0" w:color="auto"/>
      </w:divBdr>
    </w:div>
    <w:div w:id="877742411">
      <w:bodyDiv w:val="1"/>
      <w:marLeft w:val="0"/>
      <w:marRight w:val="0"/>
      <w:marTop w:val="0"/>
      <w:marBottom w:val="0"/>
      <w:divBdr>
        <w:top w:val="none" w:sz="0" w:space="0" w:color="auto"/>
        <w:left w:val="none" w:sz="0" w:space="0" w:color="auto"/>
        <w:bottom w:val="none" w:sz="0" w:space="0" w:color="auto"/>
        <w:right w:val="none" w:sz="0" w:space="0" w:color="auto"/>
      </w:divBdr>
      <w:divsChild>
        <w:div w:id="1030108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78736">
              <w:marLeft w:val="0"/>
              <w:marRight w:val="0"/>
              <w:marTop w:val="0"/>
              <w:marBottom w:val="0"/>
              <w:divBdr>
                <w:top w:val="none" w:sz="0" w:space="0" w:color="auto"/>
                <w:left w:val="none" w:sz="0" w:space="0" w:color="auto"/>
                <w:bottom w:val="none" w:sz="0" w:space="0" w:color="auto"/>
                <w:right w:val="none" w:sz="0" w:space="0" w:color="auto"/>
              </w:divBdr>
              <w:divsChild>
                <w:div w:id="15129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9474">
      <w:bodyDiv w:val="1"/>
      <w:marLeft w:val="0"/>
      <w:marRight w:val="0"/>
      <w:marTop w:val="0"/>
      <w:marBottom w:val="0"/>
      <w:divBdr>
        <w:top w:val="none" w:sz="0" w:space="0" w:color="auto"/>
        <w:left w:val="none" w:sz="0" w:space="0" w:color="auto"/>
        <w:bottom w:val="none" w:sz="0" w:space="0" w:color="auto"/>
        <w:right w:val="none" w:sz="0" w:space="0" w:color="auto"/>
      </w:divBdr>
    </w:div>
    <w:div w:id="1638992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588">
          <w:marLeft w:val="0"/>
          <w:marRight w:val="0"/>
          <w:marTop w:val="0"/>
          <w:marBottom w:val="0"/>
          <w:divBdr>
            <w:top w:val="none" w:sz="0" w:space="0" w:color="auto"/>
            <w:left w:val="none" w:sz="0" w:space="0" w:color="auto"/>
            <w:bottom w:val="none" w:sz="0" w:space="0" w:color="auto"/>
            <w:right w:val="none" w:sz="0" w:space="0" w:color="auto"/>
          </w:divBdr>
          <w:divsChild>
            <w:div w:id="742332859">
              <w:marLeft w:val="0"/>
              <w:marRight w:val="0"/>
              <w:marTop w:val="0"/>
              <w:marBottom w:val="0"/>
              <w:divBdr>
                <w:top w:val="none" w:sz="0" w:space="0" w:color="auto"/>
                <w:left w:val="none" w:sz="0" w:space="0" w:color="auto"/>
                <w:bottom w:val="none" w:sz="0" w:space="0" w:color="auto"/>
                <w:right w:val="none" w:sz="0" w:space="0" w:color="auto"/>
              </w:divBdr>
              <w:divsChild>
                <w:div w:id="1113282604">
                  <w:marLeft w:val="0"/>
                  <w:marRight w:val="0"/>
                  <w:marTop w:val="120"/>
                  <w:marBottom w:val="0"/>
                  <w:divBdr>
                    <w:top w:val="none" w:sz="0" w:space="0" w:color="auto"/>
                    <w:left w:val="none" w:sz="0" w:space="0" w:color="auto"/>
                    <w:bottom w:val="none" w:sz="0" w:space="0" w:color="auto"/>
                    <w:right w:val="none" w:sz="0" w:space="0" w:color="auto"/>
                  </w:divBdr>
                  <w:divsChild>
                    <w:div w:id="1379427103">
                      <w:marLeft w:val="0"/>
                      <w:marRight w:val="0"/>
                      <w:marTop w:val="0"/>
                      <w:marBottom w:val="0"/>
                      <w:divBdr>
                        <w:top w:val="none" w:sz="0" w:space="0" w:color="auto"/>
                        <w:left w:val="none" w:sz="0" w:space="0" w:color="auto"/>
                        <w:bottom w:val="none" w:sz="0" w:space="0" w:color="auto"/>
                        <w:right w:val="none" w:sz="0" w:space="0" w:color="auto"/>
                      </w:divBdr>
                      <w:divsChild>
                        <w:div w:id="116803775">
                          <w:marLeft w:val="0"/>
                          <w:marRight w:val="0"/>
                          <w:marTop w:val="0"/>
                          <w:marBottom w:val="0"/>
                          <w:divBdr>
                            <w:top w:val="none" w:sz="0" w:space="0" w:color="auto"/>
                            <w:left w:val="none" w:sz="0" w:space="0" w:color="auto"/>
                            <w:bottom w:val="none" w:sz="0" w:space="0" w:color="auto"/>
                            <w:right w:val="none" w:sz="0" w:space="0" w:color="auto"/>
                          </w:divBdr>
                          <w:divsChild>
                            <w:div w:id="4372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2296">
          <w:marLeft w:val="0"/>
          <w:marRight w:val="0"/>
          <w:marTop w:val="0"/>
          <w:marBottom w:val="0"/>
          <w:divBdr>
            <w:top w:val="none" w:sz="0" w:space="0" w:color="auto"/>
            <w:left w:val="none" w:sz="0" w:space="0" w:color="auto"/>
            <w:bottom w:val="none" w:sz="0" w:space="0" w:color="auto"/>
            <w:right w:val="none" w:sz="0" w:space="0" w:color="auto"/>
          </w:divBdr>
          <w:divsChild>
            <w:div w:id="2023772683">
              <w:marLeft w:val="0"/>
              <w:marRight w:val="0"/>
              <w:marTop w:val="0"/>
              <w:marBottom w:val="0"/>
              <w:divBdr>
                <w:top w:val="none" w:sz="0" w:space="0" w:color="auto"/>
                <w:left w:val="none" w:sz="0" w:space="0" w:color="auto"/>
                <w:bottom w:val="none" w:sz="0" w:space="0" w:color="auto"/>
                <w:right w:val="none" w:sz="0" w:space="0" w:color="auto"/>
              </w:divBdr>
              <w:divsChild>
                <w:div w:id="1050887212">
                  <w:marLeft w:val="0"/>
                  <w:marRight w:val="0"/>
                  <w:marTop w:val="0"/>
                  <w:marBottom w:val="0"/>
                  <w:divBdr>
                    <w:top w:val="none" w:sz="0" w:space="0" w:color="auto"/>
                    <w:left w:val="none" w:sz="0" w:space="0" w:color="auto"/>
                    <w:bottom w:val="none" w:sz="0" w:space="0" w:color="auto"/>
                    <w:right w:val="none" w:sz="0" w:space="0" w:color="auto"/>
                  </w:divBdr>
                  <w:divsChild>
                    <w:div w:id="1046181280">
                      <w:marLeft w:val="0"/>
                      <w:marRight w:val="0"/>
                      <w:marTop w:val="0"/>
                      <w:marBottom w:val="0"/>
                      <w:divBdr>
                        <w:top w:val="none" w:sz="0" w:space="0" w:color="auto"/>
                        <w:left w:val="none" w:sz="0" w:space="0" w:color="auto"/>
                        <w:bottom w:val="none" w:sz="0" w:space="0" w:color="auto"/>
                        <w:right w:val="none" w:sz="0" w:space="0" w:color="auto"/>
                      </w:divBdr>
                      <w:divsChild>
                        <w:div w:id="20651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725688">
      <w:bodyDiv w:val="1"/>
      <w:marLeft w:val="0"/>
      <w:marRight w:val="0"/>
      <w:marTop w:val="0"/>
      <w:marBottom w:val="0"/>
      <w:divBdr>
        <w:top w:val="none" w:sz="0" w:space="0" w:color="auto"/>
        <w:left w:val="none" w:sz="0" w:space="0" w:color="auto"/>
        <w:bottom w:val="none" w:sz="0" w:space="0" w:color="auto"/>
        <w:right w:val="none" w:sz="0" w:space="0" w:color="auto"/>
      </w:divBdr>
      <w:divsChild>
        <w:div w:id="1714768552">
          <w:marLeft w:val="0"/>
          <w:marRight w:val="0"/>
          <w:marTop w:val="0"/>
          <w:marBottom w:val="0"/>
          <w:divBdr>
            <w:top w:val="none" w:sz="0" w:space="0" w:color="auto"/>
            <w:left w:val="none" w:sz="0" w:space="0" w:color="auto"/>
            <w:bottom w:val="none" w:sz="0" w:space="0" w:color="auto"/>
            <w:right w:val="none" w:sz="0" w:space="0" w:color="auto"/>
          </w:divBdr>
        </w:div>
        <w:div w:id="750737388">
          <w:marLeft w:val="0"/>
          <w:marRight w:val="0"/>
          <w:marTop w:val="0"/>
          <w:marBottom w:val="0"/>
          <w:divBdr>
            <w:top w:val="none" w:sz="0" w:space="0" w:color="auto"/>
            <w:left w:val="none" w:sz="0" w:space="0" w:color="auto"/>
            <w:bottom w:val="none" w:sz="0" w:space="0" w:color="auto"/>
            <w:right w:val="none" w:sz="0" w:space="0" w:color="auto"/>
          </w:divBdr>
        </w:div>
        <w:div w:id="558856500">
          <w:marLeft w:val="0"/>
          <w:marRight w:val="0"/>
          <w:marTop w:val="0"/>
          <w:marBottom w:val="0"/>
          <w:divBdr>
            <w:top w:val="none" w:sz="0" w:space="0" w:color="auto"/>
            <w:left w:val="none" w:sz="0" w:space="0" w:color="auto"/>
            <w:bottom w:val="none" w:sz="0" w:space="0" w:color="auto"/>
            <w:right w:val="none" w:sz="0" w:space="0" w:color="auto"/>
          </w:divBdr>
        </w:div>
        <w:div w:id="2086684445">
          <w:marLeft w:val="0"/>
          <w:marRight w:val="0"/>
          <w:marTop w:val="0"/>
          <w:marBottom w:val="0"/>
          <w:divBdr>
            <w:top w:val="none" w:sz="0" w:space="0" w:color="auto"/>
            <w:left w:val="none" w:sz="0" w:space="0" w:color="auto"/>
            <w:bottom w:val="none" w:sz="0" w:space="0" w:color="auto"/>
            <w:right w:val="none" w:sz="0" w:space="0" w:color="auto"/>
          </w:divBdr>
        </w:div>
        <w:div w:id="1012101884">
          <w:marLeft w:val="0"/>
          <w:marRight w:val="0"/>
          <w:marTop w:val="0"/>
          <w:marBottom w:val="0"/>
          <w:divBdr>
            <w:top w:val="none" w:sz="0" w:space="0" w:color="auto"/>
            <w:left w:val="none" w:sz="0" w:space="0" w:color="auto"/>
            <w:bottom w:val="none" w:sz="0" w:space="0" w:color="auto"/>
            <w:right w:val="none" w:sz="0" w:space="0" w:color="auto"/>
          </w:divBdr>
        </w:div>
        <w:div w:id="1355808873">
          <w:marLeft w:val="0"/>
          <w:marRight w:val="0"/>
          <w:marTop w:val="0"/>
          <w:marBottom w:val="0"/>
          <w:divBdr>
            <w:top w:val="none" w:sz="0" w:space="0" w:color="auto"/>
            <w:left w:val="none" w:sz="0" w:space="0" w:color="auto"/>
            <w:bottom w:val="none" w:sz="0" w:space="0" w:color="auto"/>
            <w:right w:val="none" w:sz="0" w:space="0" w:color="auto"/>
          </w:divBdr>
        </w:div>
        <w:div w:id="957444616">
          <w:marLeft w:val="0"/>
          <w:marRight w:val="0"/>
          <w:marTop w:val="0"/>
          <w:marBottom w:val="0"/>
          <w:divBdr>
            <w:top w:val="none" w:sz="0" w:space="0" w:color="auto"/>
            <w:left w:val="none" w:sz="0" w:space="0" w:color="auto"/>
            <w:bottom w:val="none" w:sz="0" w:space="0" w:color="auto"/>
            <w:right w:val="none" w:sz="0" w:space="0" w:color="auto"/>
          </w:divBdr>
        </w:div>
        <w:div w:id="1330451941">
          <w:marLeft w:val="0"/>
          <w:marRight w:val="0"/>
          <w:marTop w:val="0"/>
          <w:marBottom w:val="0"/>
          <w:divBdr>
            <w:top w:val="none" w:sz="0" w:space="0" w:color="auto"/>
            <w:left w:val="none" w:sz="0" w:space="0" w:color="auto"/>
            <w:bottom w:val="none" w:sz="0" w:space="0" w:color="auto"/>
            <w:right w:val="none" w:sz="0" w:space="0" w:color="auto"/>
          </w:divBdr>
        </w:div>
        <w:div w:id="1987857242">
          <w:marLeft w:val="0"/>
          <w:marRight w:val="0"/>
          <w:marTop w:val="0"/>
          <w:marBottom w:val="0"/>
          <w:divBdr>
            <w:top w:val="none" w:sz="0" w:space="0" w:color="auto"/>
            <w:left w:val="none" w:sz="0" w:space="0" w:color="auto"/>
            <w:bottom w:val="none" w:sz="0" w:space="0" w:color="auto"/>
            <w:right w:val="none" w:sz="0" w:space="0" w:color="auto"/>
          </w:divBdr>
        </w:div>
        <w:div w:id="1539464041">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509634697">
          <w:marLeft w:val="0"/>
          <w:marRight w:val="0"/>
          <w:marTop w:val="0"/>
          <w:marBottom w:val="0"/>
          <w:divBdr>
            <w:top w:val="none" w:sz="0" w:space="0" w:color="auto"/>
            <w:left w:val="none" w:sz="0" w:space="0" w:color="auto"/>
            <w:bottom w:val="none" w:sz="0" w:space="0" w:color="auto"/>
            <w:right w:val="none" w:sz="0" w:space="0" w:color="auto"/>
          </w:divBdr>
        </w:div>
        <w:div w:id="1372224718">
          <w:marLeft w:val="0"/>
          <w:marRight w:val="0"/>
          <w:marTop w:val="0"/>
          <w:marBottom w:val="0"/>
          <w:divBdr>
            <w:top w:val="none" w:sz="0" w:space="0" w:color="auto"/>
            <w:left w:val="none" w:sz="0" w:space="0" w:color="auto"/>
            <w:bottom w:val="none" w:sz="0" w:space="0" w:color="auto"/>
            <w:right w:val="none" w:sz="0" w:space="0" w:color="auto"/>
          </w:divBdr>
        </w:div>
        <w:div w:id="430513770">
          <w:marLeft w:val="0"/>
          <w:marRight w:val="0"/>
          <w:marTop w:val="0"/>
          <w:marBottom w:val="0"/>
          <w:divBdr>
            <w:top w:val="none" w:sz="0" w:space="0" w:color="auto"/>
            <w:left w:val="none" w:sz="0" w:space="0" w:color="auto"/>
            <w:bottom w:val="none" w:sz="0" w:space="0" w:color="auto"/>
            <w:right w:val="none" w:sz="0" w:space="0" w:color="auto"/>
          </w:divBdr>
        </w:div>
        <w:div w:id="1452440156">
          <w:marLeft w:val="0"/>
          <w:marRight w:val="0"/>
          <w:marTop w:val="0"/>
          <w:marBottom w:val="0"/>
          <w:divBdr>
            <w:top w:val="none" w:sz="0" w:space="0" w:color="auto"/>
            <w:left w:val="none" w:sz="0" w:space="0" w:color="auto"/>
            <w:bottom w:val="none" w:sz="0" w:space="0" w:color="auto"/>
            <w:right w:val="none" w:sz="0" w:space="0" w:color="auto"/>
          </w:divBdr>
        </w:div>
        <w:div w:id="933635750">
          <w:marLeft w:val="0"/>
          <w:marRight w:val="0"/>
          <w:marTop w:val="0"/>
          <w:marBottom w:val="0"/>
          <w:divBdr>
            <w:top w:val="none" w:sz="0" w:space="0" w:color="auto"/>
            <w:left w:val="none" w:sz="0" w:space="0" w:color="auto"/>
            <w:bottom w:val="none" w:sz="0" w:space="0" w:color="auto"/>
            <w:right w:val="none" w:sz="0" w:space="0" w:color="auto"/>
          </w:divBdr>
        </w:div>
        <w:div w:id="1257132095">
          <w:marLeft w:val="0"/>
          <w:marRight w:val="0"/>
          <w:marTop w:val="0"/>
          <w:marBottom w:val="0"/>
          <w:divBdr>
            <w:top w:val="none" w:sz="0" w:space="0" w:color="auto"/>
            <w:left w:val="none" w:sz="0" w:space="0" w:color="auto"/>
            <w:bottom w:val="none" w:sz="0" w:space="0" w:color="auto"/>
            <w:right w:val="none" w:sz="0" w:space="0" w:color="auto"/>
          </w:divBdr>
        </w:div>
        <w:div w:id="358705877">
          <w:marLeft w:val="0"/>
          <w:marRight w:val="0"/>
          <w:marTop w:val="0"/>
          <w:marBottom w:val="0"/>
          <w:divBdr>
            <w:top w:val="none" w:sz="0" w:space="0" w:color="auto"/>
            <w:left w:val="none" w:sz="0" w:space="0" w:color="auto"/>
            <w:bottom w:val="none" w:sz="0" w:space="0" w:color="auto"/>
            <w:right w:val="none" w:sz="0" w:space="0" w:color="auto"/>
          </w:divBdr>
        </w:div>
        <w:div w:id="299068525">
          <w:marLeft w:val="0"/>
          <w:marRight w:val="0"/>
          <w:marTop w:val="0"/>
          <w:marBottom w:val="0"/>
          <w:divBdr>
            <w:top w:val="none" w:sz="0" w:space="0" w:color="auto"/>
            <w:left w:val="none" w:sz="0" w:space="0" w:color="auto"/>
            <w:bottom w:val="none" w:sz="0" w:space="0" w:color="auto"/>
            <w:right w:val="none" w:sz="0" w:space="0" w:color="auto"/>
          </w:divBdr>
        </w:div>
        <w:div w:id="1046491953">
          <w:marLeft w:val="0"/>
          <w:marRight w:val="0"/>
          <w:marTop w:val="0"/>
          <w:marBottom w:val="0"/>
          <w:divBdr>
            <w:top w:val="none" w:sz="0" w:space="0" w:color="auto"/>
            <w:left w:val="none" w:sz="0" w:space="0" w:color="auto"/>
            <w:bottom w:val="none" w:sz="0" w:space="0" w:color="auto"/>
            <w:right w:val="none" w:sz="0" w:space="0" w:color="auto"/>
          </w:divBdr>
        </w:div>
        <w:div w:id="1751582318">
          <w:marLeft w:val="0"/>
          <w:marRight w:val="0"/>
          <w:marTop w:val="0"/>
          <w:marBottom w:val="0"/>
          <w:divBdr>
            <w:top w:val="none" w:sz="0" w:space="0" w:color="auto"/>
            <w:left w:val="none" w:sz="0" w:space="0" w:color="auto"/>
            <w:bottom w:val="none" w:sz="0" w:space="0" w:color="auto"/>
            <w:right w:val="none" w:sz="0" w:space="0" w:color="auto"/>
          </w:divBdr>
        </w:div>
        <w:div w:id="785346568">
          <w:marLeft w:val="0"/>
          <w:marRight w:val="0"/>
          <w:marTop w:val="0"/>
          <w:marBottom w:val="0"/>
          <w:divBdr>
            <w:top w:val="none" w:sz="0" w:space="0" w:color="auto"/>
            <w:left w:val="none" w:sz="0" w:space="0" w:color="auto"/>
            <w:bottom w:val="none" w:sz="0" w:space="0" w:color="auto"/>
            <w:right w:val="none" w:sz="0" w:space="0" w:color="auto"/>
          </w:divBdr>
        </w:div>
        <w:div w:id="2039351110">
          <w:marLeft w:val="0"/>
          <w:marRight w:val="0"/>
          <w:marTop w:val="0"/>
          <w:marBottom w:val="0"/>
          <w:divBdr>
            <w:top w:val="none" w:sz="0" w:space="0" w:color="auto"/>
            <w:left w:val="none" w:sz="0" w:space="0" w:color="auto"/>
            <w:bottom w:val="none" w:sz="0" w:space="0" w:color="auto"/>
            <w:right w:val="none" w:sz="0" w:space="0" w:color="auto"/>
          </w:divBdr>
        </w:div>
        <w:div w:id="139619425">
          <w:marLeft w:val="0"/>
          <w:marRight w:val="0"/>
          <w:marTop w:val="0"/>
          <w:marBottom w:val="0"/>
          <w:divBdr>
            <w:top w:val="none" w:sz="0" w:space="0" w:color="auto"/>
            <w:left w:val="none" w:sz="0" w:space="0" w:color="auto"/>
            <w:bottom w:val="none" w:sz="0" w:space="0" w:color="auto"/>
            <w:right w:val="none" w:sz="0" w:space="0" w:color="auto"/>
          </w:divBdr>
        </w:div>
      </w:divsChild>
    </w:div>
    <w:div w:id="2035958783">
      <w:bodyDiv w:val="1"/>
      <w:marLeft w:val="0"/>
      <w:marRight w:val="0"/>
      <w:marTop w:val="0"/>
      <w:marBottom w:val="0"/>
      <w:divBdr>
        <w:top w:val="none" w:sz="0" w:space="0" w:color="auto"/>
        <w:left w:val="none" w:sz="0" w:space="0" w:color="auto"/>
        <w:bottom w:val="none" w:sz="0" w:space="0" w:color="auto"/>
        <w:right w:val="none" w:sz="0" w:space="0" w:color="auto"/>
      </w:divBdr>
      <w:divsChild>
        <w:div w:id="9188999">
          <w:marLeft w:val="0"/>
          <w:marRight w:val="0"/>
          <w:marTop w:val="0"/>
          <w:marBottom w:val="0"/>
          <w:divBdr>
            <w:top w:val="none" w:sz="0" w:space="0" w:color="auto"/>
            <w:left w:val="none" w:sz="0" w:space="0" w:color="auto"/>
            <w:bottom w:val="none" w:sz="0" w:space="0" w:color="auto"/>
            <w:right w:val="none" w:sz="0" w:space="0" w:color="auto"/>
          </w:divBdr>
          <w:divsChild>
            <w:div w:id="1904944598">
              <w:marLeft w:val="0"/>
              <w:marRight w:val="0"/>
              <w:marTop w:val="0"/>
              <w:marBottom w:val="0"/>
              <w:divBdr>
                <w:top w:val="none" w:sz="0" w:space="0" w:color="auto"/>
                <w:left w:val="none" w:sz="0" w:space="0" w:color="auto"/>
                <w:bottom w:val="none" w:sz="0" w:space="0" w:color="auto"/>
                <w:right w:val="none" w:sz="0" w:space="0" w:color="auto"/>
              </w:divBdr>
            </w:div>
            <w:div w:id="436364253">
              <w:marLeft w:val="0"/>
              <w:marRight w:val="0"/>
              <w:marTop w:val="0"/>
              <w:marBottom w:val="0"/>
              <w:divBdr>
                <w:top w:val="none" w:sz="0" w:space="0" w:color="auto"/>
                <w:left w:val="none" w:sz="0" w:space="0" w:color="auto"/>
                <w:bottom w:val="none" w:sz="0" w:space="0" w:color="auto"/>
                <w:right w:val="none" w:sz="0" w:space="0" w:color="auto"/>
              </w:divBdr>
            </w:div>
            <w:div w:id="1067413438">
              <w:marLeft w:val="0"/>
              <w:marRight w:val="0"/>
              <w:marTop w:val="0"/>
              <w:marBottom w:val="0"/>
              <w:divBdr>
                <w:top w:val="none" w:sz="0" w:space="0" w:color="auto"/>
                <w:left w:val="none" w:sz="0" w:space="0" w:color="auto"/>
                <w:bottom w:val="none" w:sz="0" w:space="0" w:color="auto"/>
                <w:right w:val="none" w:sz="0" w:space="0" w:color="auto"/>
              </w:divBdr>
            </w:div>
            <w:div w:id="1694917205">
              <w:marLeft w:val="0"/>
              <w:marRight w:val="0"/>
              <w:marTop w:val="0"/>
              <w:marBottom w:val="0"/>
              <w:divBdr>
                <w:top w:val="none" w:sz="0" w:space="0" w:color="auto"/>
                <w:left w:val="none" w:sz="0" w:space="0" w:color="auto"/>
                <w:bottom w:val="none" w:sz="0" w:space="0" w:color="auto"/>
                <w:right w:val="none" w:sz="0" w:space="0" w:color="auto"/>
              </w:divBdr>
            </w:div>
            <w:div w:id="1812601016">
              <w:marLeft w:val="0"/>
              <w:marRight w:val="0"/>
              <w:marTop w:val="0"/>
              <w:marBottom w:val="0"/>
              <w:divBdr>
                <w:top w:val="none" w:sz="0" w:space="0" w:color="auto"/>
                <w:left w:val="none" w:sz="0" w:space="0" w:color="auto"/>
                <w:bottom w:val="none" w:sz="0" w:space="0" w:color="auto"/>
                <w:right w:val="none" w:sz="0" w:space="0" w:color="auto"/>
              </w:divBdr>
            </w:div>
            <w:div w:id="1592203167">
              <w:marLeft w:val="0"/>
              <w:marRight w:val="0"/>
              <w:marTop w:val="0"/>
              <w:marBottom w:val="0"/>
              <w:divBdr>
                <w:top w:val="none" w:sz="0" w:space="0" w:color="auto"/>
                <w:left w:val="none" w:sz="0" w:space="0" w:color="auto"/>
                <w:bottom w:val="none" w:sz="0" w:space="0" w:color="auto"/>
                <w:right w:val="none" w:sz="0" w:space="0" w:color="auto"/>
              </w:divBdr>
            </w:div>
            <w:div w:id="9781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489</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zastupitel</dc:creator>
  <cp:lastModifiedBy>zastupitel</cp:lastModifiedBy>
  <cp:revision>3</cp:revision>
  <dcterms:created xsi:type="dcterms:W3CDTF">2018-10-15T06:17:00Z</dcterms:created>
  <dcterms:modified xsi:type="dcterms:W3CDTF">2018-10-15T07:18:00Z</dcterms:modified>
</cp:coreProperties>
</file>